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gril"/>
        <w:tblW w:w="10008" w:type="dxa"/>
        <w:tblLook w:val="04A0" w:firstRow="1" w:lastRow="0" w:firstColumn="1" w:lastColumn="0" w:noHBand="0" w:noVBand="1"/>
      </w:tblPr>
      <w:tblGrid>
        <w:gridCol w:w="2898"/>
        <w:gridCol w:w="7110"/>
      </w:tblGrid>
      <w:tr w:rsidR="00383C92" w14:paraId="46397911" w14:textId="77777777" w:rsidTr="00580D58">
        <w:tc>
          <w:tcPr>
            <w:tcW w:w="28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9D8DF" w14:textId="77777777" w:rsidR="00383C92" w:rsidRDefault="00383C92" w:rsidP="00580D58">
            <w:pPr>
              <w:jc w:val="center"/>
              <w:rPr>
                <w:rFonts w:ascii="Times New Roman" w:eastAsia="Times New Roman" w:hAnsi="Times New Roman"/>
                <w:b/>
                <w:sz w:val="24"/>
                <w:szCs w:val="24"/>
              </w:rPr>
            </w:pPr>
            <w:r>
              <w:rPr>
                <w:rFonts w:asciiTheme="minorHAnsi" w:eastAsiaTheme="minorEastAsia" w:hAnsiTheme="minorHAnsi"/>
                <w:noProof/>
              </w:rPr>
              <w:drawing>
                <wp:anchor distT="0" distB="0" distL="114300" distR="114300" simplePos="0" relativeHeight="251659264" behindDoc="0" locked="0" layoutInCell="1" allowOverlap="1" wp14:anchorId="0FAC0C3C" wp14:editId="565E0E52">
                  <wp:simplePos x="0" y="0"/>
                  <wp:positionH relativeFrom="column">
                    <wp:posOffset>140970</wp:posOffset>
                  </wp:positionH>
                  <wp:positionV relativeFrom="paragraph">
                    <wp:posOffset>-135890</wp:posOffset>
                  </wp:positionV>
                  <wp:extent cx="1329690" cy="1341120"/>
                  <wp:effectExtent l="0" t="0" r="0" b="0"/>
                  <wp:wrapNone/>
                  <wp:docPr id="1" name="Imagine 1" descr="Sigla_ADI_Alb_Ne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ADI_Alb_Negr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9690" cy="1341120"/>
                          </a:xfrm>
                          <a:prstGeom prst="rect">
                            <a:avLst/>
                          </a:prstGeom>
                          <a:noFill/>
                        </pic:spPr>
                      </pic:pic>
                    </a:graphicData>
                  </a:graphic>
                  <wp14:sizeRelH relativeFrom="page">
                    <wp14:pctWidth>0</wp14:pctWidth>
                  </wp14:sizeRelH>
                  <wp14:sizeRelV relativeFrom="page">
                    <wp14:pctHeight>0</wp14:pctHeight>
                  </wp14:sizeRelV>
                </wp:anchor>
              </w:drawing>
            </w:r>
            <w:r>
              <w:rPr>
                <w:b/>
                <w:sz w:val="24"/>
                <w:szCs w:val="24"/>
              </w:rPr>
              <w:tab/>
            </w:r>
          </w:p>
          <w:p w14:paraId="7371AA0A" w14:textId="77777777" w:rsidR="00383C92" w:rsidRDefault="00383C92" w:rsidP="00580D58">
            <w:pPr>
              <w:jc w:val="center"/>
              <w:rPr>
                <w:b/>
                <w:sz w:val="24"/>
                <w:szCs w:val="24"/>
              </w:rPr>
            </w:pPr>
          </w:p>
          <w:p w14:paraId="6A954953" w14:textId="77777777" w:rsidR="00383C92" w:rsidRDefault="00383C92" w:rsidP="00580D58">
            <w:pPr>
              <w:jc w:val="center"/>
              <w:rPr>
                <w:b/>
                <w:sz w:val="24"/>
                <w:szCs w:val="24"/>
              </w:rPr>
            </w:pPr>
          </w:p>
          <w:p w14:paraId="7C2AF38E" w14:textId="77777777" w:rsidR="00383C92" w:rsidRDefault="00383C92" w:rsidP="00580D58">
            <w:pPr>
              <w:jc w:val="center"/>
              <w:rPr>
                <w:b/>
                <w:sz w:val="24"/>
                <w:szCs w:val="24"/>
              </w:rPr>
            </w:pPr>
          </w:p>
          <w:p w14:paraId="16CE78D6" w14:textId="77777777" w:rsidR="00383C92" w:rsidRDefault="00383C92" w:rsidP="00580D58">
            <w:pPr>
              <w:jc w:val="center"/>
              <w:rPr>
                <w:b/>
                <w:sz w:val="24"/>
                <w:szCs w:val="24"/>
              </w:rPr>
            </w:pPr>
          </w:p>
          <w:p w14:paraId="09FE731A" w14:textId="77777777" w:rsidR="00383C92" w:rsidRDefault="00383C92" w:rsidP="00580D58">
            <w:pPr>
              <w:jc w:val="center"/>
              <w:rPr>
                <w:b/>
                <w:sz w:val="24"/>
                <w:szCs w:val="24"/>
              </w:rPr>
            </w:pPr>
          </w:p>
        </w:tc>
        <w:tc>
          <w:tcPr>
            <w:tcW w:w="71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925942" w14:textId="77777777" w:rsidR="00383C92" w:rsidRDefault="00383C92" w:rsidP="00580D58">
            <w:pPr>
              <w:jc w:val="center"/>
            </w:pPr>
            <w:r>
              <w:t xml:space="preserve">       </w:t>
            </w:r>
          </w:p>
          <w:p w14:paraId="6676DDEA" w14:textId="77777777" w:rsidR="00383C92" w:rsidRDefault="00383C92" w:rsidP="00580D58">
            <w:pPr>
              <w:jc w:val="center"/>
              <w:rPr>
                <w:rFonts w:ascii="Arial" w:hAnsi="Arial"/>
                <w:b/>
                <w:noProof/>
              </w:rPr>
            </w:pPr>
            <w:r>
              <w:rPr>
                <w:rFonts w:ascii="Arial" w:hAnsi="Arial"/>
                <w:b/>
                <w:noProof/>
              </w:rPr>
              <w:t>ASOCIAŢIA DE DEZVOLTARE INTERCOMUNITARĂ ,,SISTEMUL INTEGRAT DE GESTIONARE  A DEŞEURILOR JUDEŢUL HUNEDOARA”</w:t>
            </w:r>
          </w:p>
          <w:p w14:paraId="792C48E6" w14:textId="77777777" w:rsidR="00383C92" w:rsidRDefault="00383C92" w:rsidP="00580D58">
            <w:pPr>
              <w:jc w:val="center"/>
              <w:rPr>
                <w:rFonts w:ascii="Arial" w:hAnsi="Arial"/>
                <w:b/>
                <w:noProof/>
              </w:rPr>
            </w:pPr>
            <w:r>
              <w:rPr>
                <w:rFonts w:ascii="Arial" w:hAnsi="Arial" w:cs="Arial"/>
              </w:rPr>
              <w:t>Deva, Piața Unirii, nr. 9, cod. 330152</w:t>
            </w:r>
            <w:r>
              <w:rPr>
                <w:rFonts w:ascii="Arial" w:hAnsi="Arial"/>
                <w:noProof/>
              </w:rPr>
              <w:t>, jud. Hunedoara</w:t>
            </w:r>
          </w:p>
          <w:p w14:paraId="32F5A4A1" w14:textId="77777777" w:rsidR="00383C92" w:rsidRDefault="00383C92" w:rsidP="00580D58">
            <w:pPr>
              <w:rPr>
                <w:rFonts w:ascii="Arial" w:hAnsi="Arial"/>
                <w:noProof/>
              </w:rPr>
            </w:pPr>
            <w:r>
              <w:rPr>
                <w:rFonts w:ascii="Arial" w:hAnsi="Arial"/>
                <w:noProof/>
              </w:rPr>
              <w:t xml:space="preserve">   Tel./Fax : 0354 - 113 598, C.U.I. 26533287, N.R.S. 5/A/09.02.2010</w:t>
            </w:r>
          </w:p>
          <w:p w14:paraId="14B97EBF" w14:textId="77777777" w:rsidR="00383C92" w:rsidRDefault="00383C92" w:rsidP="00580D58">
            <w:pPr>
              <w:rPr>
                <w:rFonts w:ascii="Arial" w:hAnsi="Arial"/>
                <w:noProof/>
              </w:rPr>
            </w:pPr>
            <w:r>
              <w:rPr>
                <w:rFonts w:ascii="Arial" w:hAnsi="Arial"/>
                <w:noProof/>
              </w:rPr>
              <w:t xml:space="preserve">                     RO58RNCB0160155204330001 – BCR Deva</w:t>
            </w:r>
          </w:p>
          <w:p w14:paraId="2B401917" w14:textId="77777777" w:rsidR="00383C92" w:rsidRDefault="00383C92" w:rsidP="00580D58">
            <w:pPr>
              <w:rPr>
                <w:rFonts w:ascii="Arial" w:hAnsi="Arial"/>
                <w:noProof/>
              </w:rPr>
            </w:pPr>
            <w:r>
              <w:rPr>
                <w:rFonts w:ascii="Arial" w:hAnsi="Arial"/>
                <w:noProof/>
              </w:rPr>
              <w:t xml:space="preserve">                www.adideseuri.ro, E-mail: contact@adideseurihd.ro</w:t>
            </w:r>
          </w:p>
          <w:p w14:paraId="550F4791" w14:textId="77777777" w:rsidR="00383C92" w:rsidRDefault="00383C92" w:rsidP="00580D58">
            <w:pPr>
              <w:jc w:val="center"/>
              <w:rPr>
                <w:rFonts w:ascii="Times New Roman" w:hAnsi="Times New Roman"/>
                <w:b/>
                <w:sz w:val="24"/>
                <w:szCs w:val="24"/>
              </w:rPr>
            </w:pPr>
          </w:p>
        </w:tc>
      </w:tr>
    </w:tbl>
    <w:p w14:paraId="25E65087" w14:textId="2FF13E81" w:rsidR="00383C92" w:rsidRPr="00987986" w:rsidRDefault="00D8787B" w:rsidP="00383C92">
      <w:pPr>
        <w:rPr>
          <w:rFonts w:ascii="Times New Roman" w:hAnsi="Times New Roman"/>
          <w:b/>
          <w:sz w:val="20"/>
          <w:szCs w:val="20"/>
          <w:lang w:val="ro-RO"/>
        </w:rPr>
      </w:pPr>
      <w:r>
        <w:rPr>
          <w:rFonts w:ascii="Times New Roman" w:hAnsi="Times New Roman"/>
          <w:b/>
          <w:sz w:val="20"/>
          <w:szCs w:val="20"/>
          <w:lang w:val="ro-RO"/>
        </w:rPr>
        <w:t>Nr. ______/03.02.2023</w:t>
      </w:r>
    </w:p>
    <w:p w14:paraId="28970651" w14:textId="77777777" w:rsidR="00383C92" w:rsidRDefault="00383C92" w:rsidP="00383C92">
      <w:pPr>
        <w:rPr>
          <w:sz w:val="26"/>
          <w:szCs w:val="26"/>
          <w:lang w:val="ro-RO"/>
        </w:rPr>
      </w:pPr>
      <w:r w:rsidRPr="009B7536">
        <w:rPr>
          <w:sz w:val="26"/>
          <w:szCs w:val="26"/>
          <w:lang w:val="ro-RO"/>
        </w:rPr>
        <w:tab/>
      </w:r>
    </w:p>
    <w:p w14:paraId="332F8264" w14:textId="628D714D" w:rsidR="00383C92" w:rsidRPr="00383C92" w:rsidRDefault="00383C92" w:rsidP="00D221C4">
      <w:pPr>
        <w:spacing w:after="0" w:line="240" w:lineRule="auto"/>
        <w:jc w:val="center"/>
        <w:rPr>
          <w:rFonts w:ascii="Times New Roman" w:hAnsi="Times New Roman"/>
          <w:b/>
          <w:sz w:val="28"/>
          <w:szCs w:val="28"/>
          <w:lang w:val="ro-RO"/>
        </w:rPr>
      </w:pPr>
      <w:r w:rsidRPr="00383C92">
        <w:rPr>
          <w:rFonts w:ascii="Times New Roman" w:hAnsi="Times New Roman"/>
          <w:b/>
          <w:sz w:val="28"/>
          <w:szCs w:val="28"/>
          <w:lang w:val="ro-RO"/>
        </w:rPr>
        <w:t xml:space="preserve">NOTĂ DE FUNDAMENTARE </w:t>
      </w:r>
    </w:p>
    <w:p w14:paraId="1BEF997A" w14:textId="0A825C67" w:rsidR="001E13D0" w:rsidRPr="00D8787B" w:rsidRDefault="00383C92" w:rsidP="00D8787B">
      <w:pPr>
        <w:spacing w:after="0" w:line="240" w:lineRule="auto"/>
        <w:jc w:val="center"/>
        <w:rPr>
          <w:rFonts w:ascii="Times New Roman" w:hAnsi="Times New Roman"/>
          <w:b/>
          <w:sz w:val="24"/>
          <w:szCs w:val="24"/>
          <w:lang w:val="ro-RO"/>
        </w:rPr>
      </w:pPr>
      <w:r w:rsidRPr="00D8787B">
        <w:rPr>
          <w:rFonts w:ascii="Times New Roman" w:hAnsi="Times New Roman"/>
          <w:b/>
          <w:sz w:val="24"/>
          <w:szCs w:val="24"/>
          <w:lang w:val="ro-RO"/>
        </w:rPr>
        <w:t xml:space="preserve">privind </w:t>
      </w:r>
      <w:r w:rsidR="004539C6">
        <w:rPr>
          <w:rFonts w:ascii="Times New Roman" w:hAnsi="Times New Roman"/>
          <w:b/>
          <w:sz w:val="24"/>
          <w:szCs w:val="24"/>
          <w:lang w:val="ro-RO"/>
        </w:rPr>
        <w:t>supunerea spre aprobare a</w:t>
      </w:r>
      <w:r w:rsidR="00E83F45" w:rsidRPr="00D8787B">
        <w:rPr>
          <w:rFonts w:ascii="Times New Roman" w:hAnsi="Times New Roman"/>
          <w:b/>
          <w:sz w:val="24"/>
          <w:szCs w:val="24"/>
          <w:lang w:val="ro-RO"/>
        </w:rPr>
        <w:t xml:space="preserve"> </w:t>
      </w:r>
      <w:r w:rsidR="00BC2F09">
        <w:rPr>
          <w:rFonts w:ascii="Times New Roman" w:hAnsi="Times New Roman"/>
          <w:b/>
          <w:sz w:val="24"/>
          <w:szCs w:val="24"/>
          <w:lang w:val="ro-RO"/>
        </w:rPr>
        <w:t xml:space="preserve">Planului Tarifar, </w:t>
      </w:r>
      <w:r w:rsidR="00D8787B" w:rsidRPr="00D8787B">
        <w:rPr>
          <w:rFonts w:ascii="Times New Roman" w:hAnsi="Times New Roman"/>
          <w:b/>
          <w:sz w:val="24"/>
          <w:szCs w:val="24"/>
          <w:lang w:val="ro-RO"/>
        </w:rPr>
        <w:t>Studiului de oportunitate</w:t>
      </w:r>
      <w:r w:rsidR="00D8787B">
        <w:rPr>
          <w:rFonts w:ascii="Times New Roman" w:hAnsi="Times New Roman"/>
          <w:b/>
          <w:sz w:val="24"/>
          <w:szCs w:val="24"/>
          <w:lang w:val="ro-RO"/>
        </w:rPr>
        <w:t xml:space="preserve"> pentru delegarea activităților serviciului de salubrizare în cadrul SMID Județul Hunedoara</w:t>
      </w:r>
      <w:r w:rsidR="00D8787B" w:rsidRPr="00D8787B">
        <w:rPr>
          <w:rFonts w:ascii="Times New Roman" w:hAnsi="Times New Roman"/>
          <w:b/>
          <w:sz w:val="24"/>
          <w:szCs w:val="24"/>
          <w:lang w:val="ro-RO"/>
        </w:rPr>
        <w:t xml:space="preserve"> și a anexelor,</w:t>
      </w:r>
      <w:r w:rsidR="008D7369">
        <w:rPr>
          <w:rFonts w:ascii="Times New Roman" w:hAnsi="Times New Roman"/>
          <w:b/>
          <w:sz w:val="24"/>
          <w:szCs w:val="24"/>
          <w:lang w:val="ro-RO"/>
        </w:rPr>
        <w:t xml:space="preserve"> </w:t>
      </w:r>
      <w:r w:rsidR="00D8787B" w:rsidRPr="00D8787B">
        <w:rPr>
          <w:rFonts w:ascii="Times New Roman" w:hAnsi="Times New Roman"/>
          <w:b/>
          <w:sz w:val="24"/>
          <w:szCs w:val="24"/>
          <w:lang w:val="ro-RO"/>
        </w:rPr>
        <w:t>Strategiei de contractare</w:t>
      </w:r>
      <w:r w:rsidR="004539C6">
        <w:rPr>
          <w:rFonts w:ascii="Times New Roman" w:hAnsi="Times New Roman"/>
          <w:b/>
          <w:sz w:val="24"/>
          <w:szCs w:val="24"/>
          <w:lang w:val="ro-RO"/>
        </w:rPr>
        <w:t xml:space="preserve">, </w:t>
      </w:r>
      <w:r w:rsidR="00BC2F09">
        <w:rPr>
          <w:rFonts w:ascii="Times New Roman" w:hAnsi="Times New Roman"/>
          <w:b/>
          <w:sz w:val="24"/>
          <w:szCs w:val="24"/>
          <w:lang w:val="ro-RO"/>
        </w:rPr>
        <w:t xml:space="preserve">Regulamentului </w:t>
      </w:r>
      <w:r w:rsidR="00D8787B" w:rsidRPr="00D8787B">
        <w:rPr>
          <w:rFonts w:ascii="Times New Roman" w:hAnsi="Times New Roman"/>
          <w:b/>
          <w:sz w:val="24"/>
          <w:szCs w:val="24"/>
          <w:lang w:val="ro-RO"/>
        </w:rPr>
        <w:t xml:space="preserve"> </w:t>
      </w:r>
      <w:proofErr w:type="spellStart"/>
      <w:r w:rsidR="00BC2F09" w:rsidRPr="00BC2F09">
        <w:rPr>
          <w:rFonts w:ascii="Times New Roman" w:hAnsi="Times New Roman"/>
          <w:b/>
          <w:sz w:val="24"/>
          <w:szCs w:val="24"/>
        </w:rPr>
        <w:t>Serviciului</w:t>
      </w:r>
      <w:proofErr w:type="spellEnd"/>
      <w:r w:rsidR="00BC2F09" w:rsidRPr="00BC2F09">
        <w:rPr>
          <w:rFonts w:ascii="Times New Roman" w:hAnsi="Times New Roman"/>
          <w:b/>
          <w:sz w:val="24"/>
          <w:szCs w:val="24"/>
        </w:rPr>
        <w:t xml:space="preserve"> de </w:t>
      </w:r>
      <w:proofErr w:type="spellStart"/>
      <w:r w:rsidR="00BC2F09" w:rsidRPr="00BC2F09">
        <w:rPr>
          <w:rFonts w:ascii="Times New Roman" w:hAnsi="Times New Roman"/>
          <w:b/>
          <w:sz w:val="24"/>
          <w:szCs w:val="24"/>
        </w:rPr>
        <w:t>salubrizare</w:t>
      </w:r>
      <w:proofErr w:type="spellEnd"/>
      <w:r w:rsidR="00BC2F09" w:rsidRPr="00BC2F09">
        <w:rPr>
          <w:rFonts w:ascii="Times New Roman" w:hAnsi="Times New Roman"/>
          <w:b/>
          <w:sz w:val="24"/>
          <w:szCs w:val="24"/>
        </w:rPr>
        <w:t xml:space="preserve"> </w:t>
      </w:r>
      <w:proofErr w:type="spellStart"/>
      <w:r w:rsidR="00BC2F09" w:rsidRPr="00BC2F09">
        <w:rPr>
          <w:rFonts w:ascii="Times New Roman" w:hAnsi="Times New Roman"/>
          <w:b/>
          <w:sz w:val="24"/>
          <w:szCs w:val="24"/>
        </w:rPr>
        <w:t>privind</w:t>
      </w:r>
      <w:proofErr w:type="spellEnd"/>
      <w:r w:rsidR="00BC2F09" w:rsidRPr="00BC2F09">
        <w:rPr>
          <w:rFonts w:ascii="Times New Roman" w:hAnsi="Times New Roman"/>
          <w:b/>
          <w:sz w:val="24"/>
          <w:szCs w:val="24"/>
        </w:rPr>
        <w:t xml:space="preserve"> </w:t>
      </w:r>
      <w:proofErr w:type="spellStart"/>
      <w:r w:rsidR="00BC2F09" w:rsidRPr="00BC2F09">
        <w:rPr>
          <w:rFonts w:ascii="Times New Roman" w:hAnsi="Times New Roman"/>
          <w:b/>
          <w:sz w:val="24"/>
          <w:szCs w:val="24"/>
        </w:rPr>
        <w:t>deșeurile</w:t>
      </w:r>
      <w:proofErr w:type="spellEnd"/>
      <w:r w:rsidR="00BC2F09" w:rsidRPr="00BC2F09">
        <w:rPr>
          <w:rFonts w:ascii="Times New Roman" w:hAnsi="Times New Roman"/>
          <w:b/>
          <w:sz w:val="24"/>
          <w:szCs w:val="24"/>
        </w:rPr>
        <w:t xml:space="preserve"> </w:t>
      </w:r>
      <w:proofErr w:type="spellStart"/>
      <w:r w:rsidR="00BC2F09" w:rsidRPr="00BC2F09">
        <w:rPr>
          <w:rFonts w:ascii="Times New Roman" w:hAnsi="Times New Roman"/>
          <w:b/>
          <w:sz w:val="24"/>
          <w:szCs w:val="24"/>
        </w:rPr>
        <w:t>menajere</w:t>
      </w:r>
      <w:proofErr w:type="spellEnd"/>
      <w:r w:rsidR="00BC2F09" w:rsidRPr="00BC2F09">
        <w:rPr>
          <w:rFonts w:ascii="Times New Roman" w:hAnsi="Times New Roman"/>
          <w:b/>
          <w:sz w:val="24"/>
          <w:szCs w:val="24"/>
        </w:rPr>
        <w:t xml:space="preserve"> </w:t>
      </w:r>
      <w:proofErr w:type="spellStart"/>
      <w:r w:rsidR="00BC2F09" w:rsidRPr="00BC2F09">
        <w:rPr>
          <w:rFonts w:ascii="Times New Roman" w:hAnsi="Times New Roman"/>
          <w:b/>
          <w:sz w:val="24"/>
          <w:szCs w:val="24"/>
        </w:rPr>
        <w:t>și</w:t>
      </w:r>
      <w:proofErr w:type="spellEnd"/>
      <w:r w:rsidR="00BC2F09" w:rsidRPr="00BC2F09">
        <w:rPr>
          <w:rFonts w:ascii="Times New Roman" w:hAnsi="Times New Roman"/>
          <w:b/>
          <w:sz w:val="24"/>
          <w:szCs w:val="24"/>
        </w:rPr>
        <w:t xml:space="preserve"> similar din </w:t>
      </w:r>
      <w:proofErr w:type="spellStart"/>
      <w:r w:rsidR="00BC2F09" w:rsidRPr="00BC2F09">
        <w:rPr>
          <w:rFonts w:ascii="Times New Roman" w:hAnsi="Times New Roman"/>
          <w:b/>
          <w:sz w:val="24"/>
          <w:szCs w:val="24"/>
        </w:rPr>
        <w:t>Județului</w:t>
      </w:r>
      <w:proofErr w:type="spellEnd"/>
      <w:r w:rsidR="00BC2F09" w:rsidRPr="00BC2F09">
        <w:rPr>
          <w:rFonts w:ascii="Times New Roman" w:hAnsi="Times New Roman"/>
          <w:b/>
          <w:sz w:val="24"/>
          <w:szCs w:val="24"/>
        </w:rPr>
        <w:t xml:space="preserve"> Hunedoara</w:t>
      </w:r>
      <w:r w:rsidR="00BC2F09" w:rsidRPr="00D8787B">
        <w:rPr>
          <w:rFonts w:ascii="Times New Roman" w:hAnsi="Times New Roman"/>
          <w:b/>
          <w:sz w:val="24"/>
          <w:szCs w:val="24"/>
          <w:lang w:val="ro-RO"/>
        </w:rPr>
        <w:t xml:space="preserve"> </w:t>
      </w:r>
      <w:r w:rsidR="001E13D0" w:rsidRPr="00D8787B">
        <w:rPr>
          <w:rFonts w:ascii="Times New Roman" w:hAnsi="Times New Roman"/>
          <w:b/>
          <w:sz w:val="24"/>
          <w:szCs w:val="24"/>
          <w:lang w:val="ro-RO"/>
        </w:rPr>
        <w:t xml:space="preserve">și </w:t>
      </w:r>
      <w:r w:rsidR="00BC2F09">
        <w:rPr>
          <w:rFonts w:ascii="Times New Roman" w:hAnsi="Times New Roman"/>
          <w:b/>
          <w:sz w:val="24"/>
          <w:szCs w:val="24"/>
          <w:lang w:val="ro-RO"/>
        </w:rPr>
        <w:t>Documentației</w:t>
      </w:r>
      <w:r w:rsidR="00EB4047" w:rsidRPr="00D8787B">
        <w:rPr>
          <w:rFonts w:ascii="Times New Roman" w:hAnsi="Times New Roman"/>
          <w:b/>
          <w:sz w:val="24"/>
          <w:szCs w:val="24"/>
          <w:lang w:val="ro-RO"/>
        </w:rPr>
        <w:t xml:space="preserve"> pentru atribuirea </w:t>
      </w:r>
    </w:p>
    <w:p w14:paraId="3020D15B" w14:textId="6D5889BD" w:rsidR="001E13D0" w:rsidRPr="00D8787B" w:rsidRDefault="00EB4047" w:rsidP="00D8787B">
      <w:pPr>
        <w:spacing w:after="0" w:line="240" w:lineRule="auto"/>
        <w:ind w:firstLine="360"/>
        <w:jc w:val="both"/>
        <w:rPr>
          <w:rFonts w:ascii="Times New Roman" w:hAnsi="Times New Roman"/>
          <w:b/>
          <w:sz w:val="24"/>
          <w:szCs w:val="24"/>
        </w:rPr>
      </w:pPr>
      <w:r w:rsidRPr="00D8787B">
        <w:rPr>
          <w:rFonts w:ascii="Times New Roman" w:hAnsi="Times New Roman"/>
          <w:b/>
          <w:sz w:val="24"/>
          <w:szCs w:val="24"/>
          <w:lang w:val="ro-RO"/>
        </w:rPr>
        <w:t xml:space="preserve">contractului de </w:t>
      </w:r>
      <w:r w:rsidR="001E13D0" w:rsidRPr="00D8787B">
        <w:rPr>
          <w:rFonts w:ascii="Times New Roman" w:hAnsi="Times New Roman"/>
          <w:b/>
          <w:sz w:val="24"/>
          <w:szCs w:val="24"/>
          <w:lang w:val="ro-RO"/>
        </w:rPr>
        <w:t>achiziție publică având ca obiect</w:t>
      </w:r>
      <w:r w:rsidR="00D8787B" w:rsidRPr="00D8787B">
        <w:rPr>
          <w:rFonts w:ascii="Times New Roman" w:hAnsi="Times New Roman"/>
          <w:b/>
          <w:sz w:val="24"/>
          <w:szCs w:val="24"/>
          <w:lang w:val="ro-RO"/>
        </w:rPr>
        <w:t xml:space="preserve"> </w:t>
      </w:r>
      <w:r w:rsidR="00D8787B" w:rsidRPr="00D8787B">
        <w:rPr>
          <w:rFonts w:ascii="Times New Roman" w:hAnsi="Times New Roman"/>
          <w:b/>
          <w:sz w:val="24"/>
          <w:szCs w:val="24"/>
        </w:rPr>
        <w:t>„</w:t>
      </w:r>
      <w:proofErr w:type="spellStart"/>
      <w:r w:rsidR="00D8787B" w:rsidRPr="00D8787B">
        <w:rPr>
          <w:rFonts w:ascii="Times New Roman" w:hAnsi="Times New Roman"/>
          <w:b/>
          <w:sz w:val="24"/>
          <w:szCs w:val="24"/>
        </w:rPr>
        <w:t>Delegarea</w:t>
      </w:r>
      <w:proofErr w:type="spellEnd"/>
      <w:r w:rsidR="00D8787B" w:rsidRPr="00D8787B">
        <w:rPr>
          <w:rFonts w:ascii="Times New Roman" w:hAnsi="Times New Roman"/>
          <w:b/>
          <w:sz w:val="24"/>
          <w:szCs w:val="24"/>
        </w:rPr>
        <w:t xml:space="preserve"> </w:t>
      </w:r>
      <w:proofErr w:type="spellStart"/>
      <w:r w:rsidR="00D8787B" w:rsidRPr="00D8787B">
        <w:rPr>
          <w:rFonts w:ascii="Times New Roman" w:hAnsi="Times New Roman"/>
          <w:b/>
          <w:sz w:val="24"/>
          <w:szCs w:val="24"/>
        </w:rPr>
        <w:t>gestiunii</w:t>
      </w:r>
      <w:proofErr w:type="spellEnd"/>
      <w:r w:rsidR="00D8787B" w:rsidRPr="00D8787B">
        <w:rPr>
          <w:rFonts w:ascii="Times New Roman" w:hAnsi="Times New Roman"/>
          <w:b/>
          <w:sz w:val="24"/>
          <w:szCs w:val="24"/>
        </w:rPr>
        <w:t xml:space="preserve"> </w:t>
      </w:r>
      <w:proofErr w:type="spellStart"/>
      <w:r w:rsidR="00D8787B" w:rsidRPr="00D8787B">
        <w:rPr>
          <w:rFonts w:ascii="Times New Roman" w:hAnsi="Times New Roman"/>
          <w:b/>
          <w:sz w:val="24"/>
          <w:szCs w:val="24"/>
        </w:rPr>
        <w:t>serviciului</w:t>
      </w:r>
      <w:proofErr w:type="spellEnd"/>
      <w:r w:rsidR="00D8787B" w:rsidRPr="00D8787B">
        <w:rPr>
          <w:rFonts w:ascii="Times New Roman" w:hAnsi="Times New Roman"/>
          <w:b/>
          <w:sz w:val="24"/>
          <w:szCs w:val="24"/>
        </w:rPr>
        <w:t xml:space="preserve"> de </w:t>
      </w:r>
      <w:proofErr w:type="spellStart"/>
      <w:r w:rsidR="00D8787B" w:rsidRPr="00D8787B">
        <w:rPr>
          <w:rFonts w:ascii="Times New Roman" w:hAnsi="Times New Roman"/>
          <w:b/>
          <w:sz w:val="24"/>
          <w:szCs w:val="24"/>
        </w:rPr>
        <w:t>salubrizare</w:t>
      </w:r>
      <w:proofErr w:type="spellEnd"/>
      <w:r w:rsidR="00D8787B" w:rsidRPr="00D8787B">
        <w:rPr>
          <w:rFonts w:ascii="Times New Roman" w:hAnsi="Times New Roman"/>
          <w:b/>
          <w:sz w:val="24"/>
          <w:szCs w:val="24"/>
        </w:rPr>
        <w:t xml:space="preserve"> </w:t>
      </w:r>
      <w:proofErr w:type="spellStart"/>
      <w:r w:rsidR="00D8787B" w:rsidRPr="00D8787B">
        <w:rPr>
          <w:rFonts w:ascii="Times New Roman" w:hAnsi="Times New Roman"/>
          <w:b/>
          <w:sz w:val="24"/>
          <w:szCs w:val="24"/>
        </w:rPr>
        <w:t>în</w:t>
      </w:r>
      <w:proofErr w:type="spellEnd"/>
      <w:r w:rsidR="00D8787B" w:rsidRPr="00D8787B">
        <w:rPr>
          <w:rFonts w:ascii="Times New Roman" w:hAnsi="Times New Roman"/>
          <w:b/>
          <w:sz w:val="24"/>
          <w:szCs w:val="24"/>
        </w:rPr>
        <w:t xml:space="preserve"> zona de </w:t>
      </w:r>
      <w:proofErr w:type="spellStart"/>
      <w:r w:rsidR="00D8787B" w:rsidRPr="00D8787B">
        <w:rPr>
          <w:rFonts w:ascii="Times New Roman" w:hAnsi="Times New Roman"/>
          <w:b/>
          <w:sz w:val="24"/>
          <w:szCs w:val="24"/>
        </w:rPr>
        <w:t>colectare</w:t>
      </w:r>
      <w:proofErr w:type="spellEnd"/>
      <w:r w:rsidR="00D8787B" w:rsidRPr="00D8787B">
        <w:rPr>
          <w:rFonts w:ascii="Times New Roman" w:hAnsi="Times New Roman"/>
          <w:b/>
          <w:sz w:val="24"/>
          <w:szCs w:val="24"/>
        </w:rPr>
        <w:t xml:space="preserve"> 1 Brad + 2 </w:t>
      </w:r>
      <w:proofErr w:type="spellStart"/>
      <w:r w:rsidR="00D8787B" w:rsidRPr="00D8787B">
        <w:rPr>
          <w:rFonts w:ascii="Times New Roman" w:hAnsi="Times New Roman"/>
          <w:b/>
          <w:sz w:val="24"/>
          <w:szCs w:val="24"/>
        </w:rPr>
        <w:t>Hațeg</w:t>
      </w:r>
      <w:proofErr w:type="spellEnd"/>
      <w:r w:rsidR="00D8787B" w:rsidRPr="00D8787B">
        <w:rPr>
          <w:rFonts w:ascii="Times New Roman" w:hAnsi="Times New Roman"/>
          <w:b/>
          <w:sz w:val="24"/>
          <w:szCs w:val="24"/>
        </w:rPr>
        <w:t xml:space="preserve"> + 3 </w:t>
      </w:r>
      <w:proofErr w:type="spellStart"/>
      <w:r w:rsidR="00D8787B" w:rsidRPr="00D8787B">
        <w:rPr>
          <w:rFonts w:ascii="Times New Roman" w:hAnsi="Times New Roman"/>
          <w:b/>
          <w:sz w:val="24"/>
          <w:szCs w:val="24"/>
        </w:rPr>
        <w:t>Centru</w:t>
      </w:r>
      <w:proofErr w:type="spellEnd"/>
      <w:r w:rsidR="00D8787B" w:rsidRPr="00D8787B">
        <w:rPr>
          <w:rFonts w:ascii="Times New Roman" w:hAnsi="Times New Roman"/>
          <w:b/>
          <w:sz w:val="24"/>
          <w:szCs w:val="24"/>
        </w:rPr>
        <w:t xml:space="preserve">, </w:t>
      </w:r>
      <w:proofErr w:type="spellStart"/>
      <w:r w:rsidR="00D8787B" w:rsidRPr="00D8787B">
        <w:rPr>
          <w:rFonts w:ascii="Times New Roman" w:hAnsi="Times New Roman"/>
          <w:b/>
          <w:sz w:val="24"/>
          <w:szCs w:val="24"/>
        </w:rPr>
        <w:t>județul</w:t>
      </w:r>
      <w:proofErr w:type="spellEnd"/>
      <w:r w:rsidR="00D8787B" w:rsidRPr="00D8787B">
        <w:rPr>
          <w:rFonts w:ascii="Times New Roman" w:hAnsi="Times New Roman"/>
          <w:b/>
          <w:sz w:val="24"/>
          <w:szCs w:val="24"/>
        </w:rPr>
        <w:t xml:space="preserve"> Hunedoara”,</w:t>
      </w:r>
    </w:p>
    <w:p w14:paraId="6DC46823" w14:textId="22DBF53C" w:rsidR="003970AF" w:rsidRPr="00D8787B" w:rsidRDefault="003970AF" w:rsidP="00D221C4">
      <w:pPr>
        <w:spacing w:line="240" w:lineRule="auto"/>
        <w:jc w:val="center"/>
        <w:rPr>
          <w:rFonts w:ascii="Times New Roman" w:hAnsi="Times New Roman"/>
          <w:b/>
          <w:sz w:val="24"/>
          <w:szCs w:val="24"/>
          <w:lang w:val="ro-RO"/>
        </w:rPr>
      </w:pPr>
      <w:proofErr w:type="spellStart"/>
      <w:proofErr w:type="gramStart"/>
      <w:r w:rsidRPr="00D8787B">
        <w:rPr>
          <w:rFonts w:ascii="Times New Roman" w:hAnsi="Times New Roman"/>
          <w:b/>
          <w:sz w:val="24"/>
          <w:szCs w:val="24"/>
        </w:rPr>
        <w:t>mandatarea</w:t>
      </w:r>
      <w:proofErr w:type="spellEnd"/>
      <w:proofErr w:type="gramEnd"/>
      <w:r w:rsidRPr="00D8787B">
        <w:rPr>
          <w:rFonts w:ascii="Times New Roman" w:hAnsi="Times New Roman"/>
          <w:b/>
          <w:sz w:val="24"/>
          <w:szCs w:val="24"/>
        </w:rPr>
        <w:t xml:space="preserve"> </w:t>
      </w:r>
      <w:proofErr w:type="spellStart"/>
      <w:r w:rsidRPr="00D8787B">
        <w:rPr>
          <w:rFonts w:ascii="Times New Roman" w:hAnsi="Times New Roman"/>
          <w:b/>
          <w:sz w:val="24"/>
          <w:szCs w:val="24"/>
        </w:rPr>
        <w:t>Asociației</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să</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organizeze</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procedura</w:t>
      </w:r>
      <w:proofErr w:type="spellEnd"/>
      <w:r w:rsidRPr="00D8787B">
        <w:rPr>
          <w:rFonts w:ascii="Times New Roman" w:hAnsi="Times New Roman"/>
          <w:b/>
          <w:sz w:val="24"/>
          <w:szCs w:val="24"/>
        </w:rPr>
        <w:t xml:space="preserve"> de </w:t>
      </w:r>
      <w:proofErr w:type="spellStart"/>
      <w:r w:rsidRPr="00D8787B">
        <w:rPr>
          <w:rFonts w:ascii="Times New Roman" w:hAnsi="Times New Roman"/>
          <w:b/>
          <w:sz w:val="24"/>
          <w:szCs w:val="24"/>
        </w:rPr>
        <w:t>achiziție</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până</w:t>
      </w:r>
      <w:proofErr w:type="spellEnd"/>
      <w:r w:rsidRPr="00D8787B">
        <w:rPr>
          <w:rFonts w:ascii="Times New Roman" w:hAnsi="Times New Roman"/>
          <w:b/>
          <w:sz w:val="24"/>
          <w:szCs w:val="24"/>
        </w:rPr>
        <w:t xml:space="preserve"> la </w:t>
      </w:r>
      <w:proofErr w:type="spellStart"/>
      <w:r w:rsidRPr="00D8787B">
        <w:rPr>
          <w:rFonts w:ascii="Times New Roman" w:hAnsi="Times New Roman"/>
          <w:b/>
          <w:sz w:val="24"/>
          <w:szCs w:val="24"/>
        </w:rPr>
        <w:t>finalizarea</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acesteia</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precum</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și</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mandatarea</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Președintelui</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să</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semneze</w:t>
      </w:r>
      <w:proofErr w:type="spellEnd"/>
      <w:r w:rsidRPr="00D8787B">
        <w:rPr>
          <w:rFonts w:ascii="Times New Roman" w:hAnsi="Times New Roman"/>
          <w:b/>
          <w:sz w:val="24"/>
          <w:szCs w:val="24"/>
        </w:rPr>
        <w:t xml:space="preserve"> </w:t>
      </w:r>
      <w:proofErr w:type="spellStart"/>
      <w:r w:rsidRPr="00D8787B">
        <w:rPr>
          <w:rFonts w:ascii="Times New Roman" w:hAnsi="Times New Roman"/>
          <w:b/>
          <w:sz w:val="24"/>
          <w:szCs w:val="24"/>
        </w:rPr>
        <w:t>contractul</w:t>
      </w:r>
      <w:proofErr w:type="spellEnd"/>
      <w:r w:rsidRPr="00D8787B">
        <w:rPr>
          <w:rFonts w:ascii="Times New Roman" w:hAnsi="Times New Roman"/>
          <w:b/>
          <w:sz w:val="24"/>
          <w:szCs w:val="24"/>
        </w:rPr>
        <w:t xml:space="preserve"> de </w:t>
      </w:r>
      <w:proofErr w:type="spellStart"/>
      <w:r w:rsidRPr="00D8787B">
        <w:rPr>
          <w:rFonts w:ascii="Times New Roman" w:hAnsi="Times New Roman"/>
          <w:b/>
          <w:sz w:val="24"/>
          <w:szCs w:val="24"/>
        </w:rPr>
        <w:t>delegare</w:t>
      </w:r>
      <w:proofErr w:type="spellEnd"/>
    </w:p>
    <w:p w14:paraId="3B88135A" w14:textId="77777777" w:rsidR="00383C92" w:rsidRDefault="00383C92" w:rsidP="00383C92">
      <w:pPr>
        <w:spacing w:after="0"/>
        <w:jc w:val="center"/>
        <w:rPr>
          <w:rFonts w:ascii="Times New Roman" w:hAnsi="Times New Roman"/>
          <w:b/>
          <w:sz w:val="24"/>
          <w:szCs w:val="24"/>
        </w:rPr>
      </w:pPr>
    </w:p>
    <w:p w14:paraId="26E82355" w14:textId="77777777" w:rsidR="003970AF" w:rsidRPr="003970AF" w:rsidRDefault="003970AF" w:rsidP="00383C92">
      <w:pPr>
        <w:spacing w:after="0"/>
        <w:jc w:val="center"/>
        <w:rPr>
          <w:rFonts w:ascii="Times New Roman" w:hAnsi="Times New Roman"/>
          <w:b/>
          <w:sz w:val="24"/>
          <w:szCs w:val="24"/>
        </w:rPr>
      </w:pPr>
    </w:p>
    <w:p w14:paraId="5D84E898" w14:textId="77777777" w:rsidR="00593264" w:rsidRPr="0098357A" w:rsidRDefault="00593264" w:rsidP="0098357A">
      <w:pPr>
        <w:spacing w:after="0" w:line="240" w:lineRule="auto"/>
        <w:jc w:val="center"/>
        <w:rPr>
          <w:rFonts w:ascii="Times New Roman" w:hAnsi="Times New Roman"/>
          <w:b/>
          <w:sz w:val="16"/>
          <w:szCs w:val="16"/>
        </w:rPr>
      </w:pPr>
    </w:p>
    <w:p w14:paraId="6E5B2721" w14:textId="77777777" w:rsidR="00383C92" w:rsidRDefault="00383C92" w:rsidP="00346163">
      <w:pPr>
        <w:spacing w:after="0"/>
        <w:ind w:firstLine="720"/>
        <w:jc w:val="both"/>
        <w:rPr>
          <w:rFonts w:ascii="Times New Roman" w:hAnsi="Times New Roman"/>
          <w:sz w:val="24"/>
          <w:szCs w:val="24"/>
        </w:rPr>
      </w:pPr>
      <w:proofErr w:type="spellStart"/>
      <w:r w:rsidRPr="00E83F45">
        <w:rPr>
          <w:rFonts w:ascii="Times New Roman" w:hAnsi="Times New Roman"/>
          <w:sz w:val="24"/>
          <w:szCs w:val="24"/>
        </w:rPr>
        <w:t>Potrivit</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prevederilor</w:t>
      </w:r>
      <w:proofErr w:type="spellEnd"/>
      <w:r w:rsidRPr="00E83F45">
        <w:rPr>
          <w:rFonts w:ascii="Times New Roman" w:hAnsi="Times New Roman"/>
          <w:sz w:val="24"/>
          <w:szCs w:val="24"/>
        </w:rPr>
        <w:t xml:space="preserve"> art. 89 </w:t>
      </w:r>
      <w:proofErr w:type="spellStart"/>
      <w:r w:rsidRPr="00E83F45">
        <w:rPr>
          <w:rFonts w:ascii="Times New Roman" w:hAnsi="Times New Roman"/>
          <w:sz w:val="24"/>
          <w:szCs w:val="24"/>
        </w:rPr>
        <w:t>alin</w:t>
      </w:r>
      <w:proofErr w:type="spellEnd"/>
      <w:r w:rsidRPr="00E83F45">
        <w:rPr>
          <w:rFonts w:ascii="Times New Roman" w:hAnsi="Times New Roman"/>
          <w:sz w:val="24"/>
          <w:szCs w:val="24"/>
        </w:rPr>
        <w:t xml:space="preserve">. (4) </w:t>
      </w:r>
      <w:proofErr w:type="gramStart"/>
      <w:r w:rsidRPr="00E83F45">
        <w:rPr>
          <w:rFonts w:ascii="Times New Roman" w:hAnsi="Times New Roman"/>
          <w:sz w:val="24"/>
          <w:szCs w:val="24"/>
        </w:rPr>
        <w:t>din</w:t>
      </w:r>
      <w:proofErr w:type="gramEnd"/>
      <w:r w:rsidRPr="00E83F45">
        <w:rPr>
          <w:rFonts w:ascii="Times New Roman" w:hAnsi="Times New Roman"/>
          <w:sz w:val="24"/>
          <w:szCs w:val="24"/>
        </w:rPr>
        <w:t xml:space="preserve"> </w:t>
      </w:r>
      <w:proofErr w:type="spellStart"/>
      <w:r w:rsidRPr="00E83F45">
        <w:rPr>
          <w:rFonts w:ascii="Times New Roman" w:hAnsi="Times New Roman"/>
          <w:sz w:val="24"/>
          <w:szCs w:val="24"/>
        </w:rPr>
        <w:t>Ordonanța</w:t>
      </w:r>
      <w:proofErr w:type="spellEnd"/>
      <w:r w:rsidRPr="00E83F45">
        <w:rPr>
          <w:rFonts w:ascii="Times New Roman" w:hAnsi="Times New Roman"/>
          <w:sz w:val="24"/>
          <w:szCs w:val="24"/>
        </w:rPr>
        <w:t xml:space="preserve"> de </w:t>
      </w:r>
      <w:proofErr w:type="spellStart"/>
      <w:r w:rsidRPr="00E83F45">
        <w:rPr>
          <w:rFonts w:ascii="Times New Roman" w:hAnsi="Times New Roman"/>
          <w:sz w:val="24"/>
          <w:szCs w:val="24"/>
        </w:rPr>
        <w:t>urgență</w:t>
      </w:r>
      <w:proofErr w:type="spellEnd"/>
      <w:r w:rsidRPr="00E83F45">
        <w:rPr>
          <w:rFonts w:ascii="Times New Roman" w:hAnsi="Times New Roman"/>
          <w:sz w:val="24"/>
          <w:szCs w:val="24"/>
        </w:rPr>
        <w:t xml:space="preserve"> a </w:t>
      </w:r>
      <w:proofErr w:type="spellStart"/>
      <w:r w:rsidRPr="00E83F45">
        <w:rPr>
          <w:rFonts w:ascii="Times New Roman" w:hAnsi="Times New Roman"/>
          <w:sz w:val="24"/>
          <w:szCs w:val="24"/>
        </w:rPr>
        <w:t>Guvernului</w:t>
      </w:r>
      <w:proofErr w:type="spellEnd"/>
      <w:r w:rsidRPr="00E83F45">
        <w:rPr>
          <w:rFonts w:ascii="Times New Roman" w:hAnsi="Times New Roman"/>
          <w:sz w:val="24"/>
          <w:szCs w:val="24"/>
        </w:rPr>
        <w:t xml:space="preserve"> nr.57/2019 </w:t>
      </w:r>
      <w:proofErr w:type="spellStart"/>
      <w:r w:rsidRPr="00E83F45">
        <w:rPr>
          <w:rFonts w:ascii="Times New Roman" w:hAnsi="Times New Roman"/>
          <w:sz w:val="24"/>
          <w:szCs w:val="24"/>
        </w:rPr>
        <w:t>privind</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Codul</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administrativ</w:t>
      </w:r>
      <w:proofErr w:type="spellEnd"/>
      <w:r w:rsidRPr="00E83F45">
        <w:rPr>
          <w:rFonts w:ascii="Times New Roman" w:hAnsi="Times New Roman"/>
          <w:sz w:val="24"/>
          <w:szCs w:val="24"/>
        </w:rPr>
        <w:t xml:space="preserve">, cu </w:t>
      </w:r>
      <w:proofErr w:type="spellStart"/>
      <w:r w:rsidRPr="00E83F45">
        <w:rPr>
          <w:rFonts w:ascii="Times New Roman" w:hAnsi="Times New Roman"/>
          <w:sz w:val="24"/>
          <w:szCs w:val="24"/>
        </w:rPr>
        <w:t>modificările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și</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completările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ulterioare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personalul</w:t>
      </w:r>
      <w:proofErr w:type="spellEnd"/>
      <w:r w:rsidRPr="00E83F45">
        <w:rPr>
          <w:rFonts w:ascii="Times New Roman" w:hAnsi="Times New Roman"/>
          <w:sz w:val="24"/>
          <w:szCs w:val="24"/>
        </w:rPr>
        <w:t xml:space="preserve"> de </w:t>
      </w:r>
      <w:proofErr w:type="spellStart"/>
      <w:r w:rsidRPr="00E83F45">
        <w:rPr>
          <w:rFonts w:ascii="Times New Roman" w:hAnsi="Times New Roman"/>
          <w:sz w:val="24"/>
          <w:szCs w:val="24"/>
        </w:rPr>
        <w:t>specialitate</w:t>
      </w:r>
      <w:proofErr w:type="spellEnd"/>
      <w:r w:rsidRPr="00E83F45">
        <w:rPr>
          <w:rFonts w:ascii="Times New Roman" w:hAnsi="Times New Roman"/>
          <w:sz w:val="24"/>
          <w:szCs w:val="24"/>
        </w:rPr>
        <w:t xml:space="preserve"> din </w:t>
      </w:r>
      <w:proofErr w:type="spellStart"/>
      <w:r w:rsidRPr="00E83F45">
        <w:rPr>
          <w:rFonts w:ascii="Times New Roman" w:hAnsi="Times New Roman"/>
          <w:sz w:val="24"/>
          <w:szCs w:val="24"/>
        </w:rPr>
        <w:t>cadrul</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asociațiilor</w:t>
      </w:r>
      <w:proofErr w:type="spellEnd"/>
      <w:r w:rsidRPr="00E83F45">
        <w:rPr>
          <w:rFonts w:ascii="Times New Roman" w:hAnsi="Times New Roman"/>
          <w:sz w:val="24"/>
          <w:szCs w:val="24"/>
        </w:rPr>
        <w:t xml:space="preserve"> de </w:t>
      </w:r>
      <w:proofErr w:type="spellStart"/>
      <w:r w:rsidRPr="00E83F45">
        <w:rPr>
          <w:rFonts w:ascii="Times New Roman" w:hAnsi="Times New Roman"/>
          <w:sz w:val="24"/>
          <w:szCs w:val="24"/>
        </w:rPr>
        <w:t>dezvoltare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intercomunitară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fundamentează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contrasemnează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sau</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avizează</w:t>
      </w:r>
      <w:proofErr w:type="spellEnd"/>
      <w:r w:rsidRPr="00E83F45">
        <w:rPr>
          <w:rFonts w:ascii="Times New Roman" w:hAnsi="Times New Roman"/>
          <w:sz w:val="24"/>
          <w:szCs w:val="24"/>
        </w:rPr>
        <w:t xml:space="preserve"> din </w:t>
      </w:r>
      <w:proofErr w:type="spellStart"/>
      <w:r w:rsidRPr="00E83F45">
        <w:rPr>
          <w:rFonts w:ascii="Times New Roman" w:hAnsi="Times New Roman"/>
          <w:sz w:val="24"/>
          <w:szCs w:val="24"/>
        </w:rPr>
        <w:t>punct</w:t>
      </w:r>
      <w:proofErr w:type="spellEnd"/>
      <w:r w:rsidRPr="00E83F45">
        <w:rPr>
          <w:rFonts w:ascii="Times New Roman" w:hAnsi="Times New Roman"/>
          <w:sz w:val="24"/>
          <w:szCs w:val="24"/>
        </w:rPr>
        <w:t xml:space="preserve"> de </w:t>
      </w:r>
      <w:proofErr w:type="spellStart"/>
      <w:r w:rsidRPr="00E83F45">
        <w:rPr>
          <w:rFonts w:ascii="Times New Roman" w:hAnsi="Times New Roman"/>
          <w:sz w:val="24"/>
          <w:szCs w:val="24"/>
        </w:rPr>
        <w:t>vedere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tehnic</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după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caz</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actele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autorităţilor</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administraţiei</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publice</w:t>
      </w:r>
      <w:proofErr w:type="spellEnd"/>
      <w:r w:rsidRPr="00E83F45">
        <w:rPr>
          <w:rFonts w:ascii="Times New Roman" w:hAnsi="Times New Roman"/>
          <w:sz w:val="24"/>
          <w:szCs w:val="24"/>
        </w:rPr>
        <w:t xml:space="preserve"> locale din </w:t>
      </w:r>
      <w:proofErr w:type="spellStart"/>
      <w:r w:rsidRPr="00E83F45">
        <w:rPr>
          <w:rFonts w:ascii="Times New Roman" w:hAnsi="Times New Roman"/>
          <w:sz w:val="24"/>
          <w:szCs w:val="24"/>
        </w:rPr>
        <w:t>unităţile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administrativ-teritoriale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prevăzute</w:t>
      </w:r>
      <w:proofErr w:type="spellEnd"/>
      <w:r w:rsidRPr="00E83F45">
        <w:rPr>
          <w:rFonts w:ascii="Times New Roman" w:hAnsi="Times New Roman"/>
          <w:sz w:val="24"/>
          <w:szCs w:val="24"/>
        </w:rPr>
        <w:t xml:space="preserve"> la </w:t>
      </w:r>
      <w:proofErr w:type="spellStart"/>
      <w:r w:rsidRPr="00E83F45">
        <w:rPr>
          <w:rFonts w:ascii="Times New Roman" w:hAnsi="Times New Roman"/>
          <w:sz w:val="24"/>
          <w:szCs w:val="24"/>
        </w:rPr>
        <w:t>alin</w:t>
      </w:r>
      <w:proofErr w:type="spellEnd"/>
      <w:r w:rsidRPr="00E83F45">
        <w:rPr>
          <w:rFonts w:ascii="Times New Roman" w:hAnsi="Times New Roman"/>
          <w:sz w:val="24"/>
          <w:szCs w:val="24"/>
        </w:rPr>
        <w:t xml:space="preserve">. (3) </w:t>
      </w:r>
      <w:proofErr w:type="gramStart"/>
      <w:r w:rsidRPr="00E83F45">
        <w:rPr>
          <w:rFonts w:ascii="Times New Roman" w:hAnsi="Times New Roman"/>
          <w:sz w:val="24"/>
          <w:szCs w:val="24"/>
        </w:rPr>
        <w:t>din</w:t>
      </w:r>
      <w:proofErr w:type="gramEnd"/>
      <w:r w:rsidRPr="00E83F45">
        <w:rPr>
          <w:rFonts w:ascii="Times New Roman" w:hAnsi="Times New Roman"/>
          <w:sz w:val="24"/>
          <w:szCs w:val="24"/>
        </w:rPr>
        <w:t xml:space="preserve"> </w:t>
      </w:r>
      <w:proofErr w:type="spellStart"/>
      <w:r w:rsidRPr="00E83F45">
        <w:rPr>
          <w:rFonts w:ascii="Times New Roman" w:hAnsi="Times New Roman"/>
          <w:sz w:val="24"/>
          <w:szCs w:val="24"/>
        </w:rPr>
        <w:t>Ordonanță</w:t>
      </w:r>
      <w:proofErr w:type="spellEnd"/>
      <w:r w:rsidRPr="00E83F45">
        <w:rPr>
          <w:rFonts w:ascii="Times New Roman" w:hAnsi="Times New Roman"/>
          <w:sz w:val="24"/>
          <w:szCs w:val="24"/>
        </w:rPr>
        <w:t xml:space="preserve">. </w:t>
      </w:r>
    </w:p>
    <w:p w14:paraId="25827695" w14:textId="77777777" w:rsidR="00346163" w:rsidRPr="0098357A" w:rsidRDefault="00346163" w:rsidP="00D11D28">
      <w:pPr>
        <w:spacing w:after="0"/>
        <w:ind w:firstLine="360"/>
        <w:jc w:val="both"/>
        <w:rPr>
          <w:rFonts w:ascii="Times New Roman" w:hAnsi="Times New Roman"/>
          <w:sz w:val="16"/>
          <w:szCs w:val="16"/>
        </w:rPr>
      </w:pPr>
    </w:p>
    <w:p w14:paraId="4487E725" w14:textId="2CBB5EAB" w:rsidR="00216DF8" w:rsidRPr="00BC2F09" w:rsidRDefault="00383C92" w:rsidP="00216DF8">
      <w:pPr>
        <w:spacing w:after="0" w:line="240" w:lineRule="auto"/>
        <w:ind w:firstLine="720"/>
        <w:jc w:val="both"/>
        <w:rPr>
          <w:rFonts w:ascii="Times New Roman" w:hAnsi="Times New Roman"/>
          <w:sz w:val="24"/>
          <w:szCs w:val="24"/>
          <w:lang w:val="ro-RO"/>
        </w:rPr>
      </w:pPr>
      <w:r w:rsidRPr="00E83F45">
        <w:rPr>
          <w:rFonts w:ascii="Times New Roman" w:hAnsi="Times New Roman"/>
          <w:sz w:val="24"/>
          <w:szCs w:val="24"/>
        </w:rPr>
        <w:t xml:space="preserve">Ca </w:t>
      </w:r>
      <w:proofErr w:type="spellStart"/>
      <w:r w:rsidRPr="00E83F45">
        <w:rPr>
          <w:rFonts w:ascii="Times New Roman" w:hAnsi="Times New Roman"/>
          <w:sz w:val="24"/>
          <w:szCs w:val="24"/>
        </w:rPr>
        <w:t>urmare</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aparatul</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tehnic</w:t>
      </w:r>
      <w:proofErr w:type="spellEnd"/>
      <w:r w:rsidRPr="00E83F45">
        <w:rPr>
          <w:rFonts w:ascii="Times New Roman" w:hAnsi="Times New Roman"/>
          <w:sz w:val="24"/>
          <w:szCs w:val="24"/>
        </w:rPr>
        <w:t xml:space="preserve"> al A.D.I. S.I.G.D. Hunedoara </w:t>
      </w:r>
      <w:proofErr w:type="spellStart"/>
      <w:r w:rsidRPr="00E83F45">
        <w:rPr>
          <w:rFonts w:ascii="Times New Roman" w:hAnsi="Times New Roman"/>
          <w:sz w:val="24"/>
          <w:szCs w:val="24"/>
        </w:rPr>
        <w:t>vă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înaintează</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în</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vederea</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întocmirii</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și</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transmiterii</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Proiectului</w:t>
      </w:r>
      <w:proofErr w:type="spellEnd"/>
      <w:r w:rsidRPr="00E83F45">
        <w:rPr>
          <w:rFonts w:ascii="Times New Roman" w:hAnsi="Times New Roman"/>
          <w:sz w:val="24"/>
          <w:szCs w:val="24"/>
        </w:rPr>
        <w:t xml:space="preserve"> de </w:t>
      </w:r>
      <w:proofErr w:type="spellStart"/>
      <w:r w:rsidRPr="00E83F45">
        <w:rPr>
          <w:rFonts w:ascii="Times New Roman" w:hAnsi="Times New Roman"/>
          <w:sz w:val="24"/>
          <w:szCs w:val="24"/>
        </w:rPr>
        <w:t>hotărâre</w:t>
      </w:r>
      <w:proofErr w:type="spellEnd"/>
      <w:r w:rsidR="00A928B3">
        <w:rPr>
          <w:rFonts w:ascii="Times New Roman" w:hAnsi="Times New Roman"/>
          <w:sz w:val="24"/>
          <w:szCs w:val="24"/>
        </w:rPr>
        <w:t xml:space="preserve">, </w:t>
      </w:r>
      <w:r w:rsidRPr="00E83F45">
        <w:rPr>
          <w:rFonts w:ascii="Times New Roman" w:hAnsi="Times New Roman"/>
          <w:sz w:val="24"/>
          <w:szCs w:val="24"/>
        </w:rPr>
        <w:t xml:space="preserve"> </w:t>
      </w:r>
      <w:proofErr w:type="spellStart"/>
      <w:r w:rsidRPr="00E83F45">
        <w:rPr>
          <w:rFonts w:ascii="Times New Roman" w:hAnsi="Times New Roman"/>
          <w:sz w:val="24"/>
          <w:szCs w:val="24"/>
        </w:rPr>
        <w:t>pentru</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supunerea</w:t>
      </w:r>
      <w:proofErr w:type="spellEnd"/>
      <w:r w:rsidRPr="00E83F45">
        <w:rPr>
          <w:rFonts w:ascii="Times New Roman" w:hAnsi="Times New Roman"/>
          <w:sz w:val="24"/>
          <w:szCs w:val="24"/>
        </w:rPr>
        <w:t xml:space="preserve"> </w:t>
      </w:r>
      <w:proofErr w:type="spellStart"/>
      <w:r w:rsidRPr="00E83F45">
        <w:rPr>
          <w:rFonts w:ascii="Times New Roman" w:hAnsi="Times New Roman"/>
          <w:sz w:val="24"/>
          <w:szCs w:val="24"/>
        </w:rPr>
        <w:t>spre</w:t>
      </w:r>
      <w:proofErr w:type="spellEnd"/>
      <w:r w:rsidRPr="00E83F45">
        <w:rPr>
          <w:rFonts w:ascii="Times New Roman" w:hAnsi="Times New Roman"/>
          <w:sz w:val="24"/>
          <w:szCs w:val="24"/>
        </w:rPr>
        <w:t xml:space="preserve"> </w:t>
      </w:r>
      <w:proofErr w:type="spellStart"/>
      <w:r w:rsidR="00A928B3">
        <w:rPr>
          <w:rFonts w:ascii="Times New Roman" w:hAnsi="Times New Roman"/>
          <w:bCs/>
          <w:sz w:val="24"/>
          <w:szCs w:val="24"/>
        </w:rPr>
        <w:t>aprobare</w:t>
      </w:r>
      <w:proofErr w:type="spellEnd"/>
      <w:r w:rsidR="00A928B3">
        <w:rPr>
          <w:rFonts w:ascii="Times New Roman" w:hAnsi="Times New Roman"/>
          <w:bCs/>
          <w:sz w:val="24"/>
          <w:szCs w:val="24"/>
        </w:rPr>
        <w:t xml:space="preserve"> a</w:t>
      </w:r>
      <w:r w:rsidRPr="00E83F45">
        <w:rPr>
          <w:rFonts w:ascii="Times New Roman" w:hAnsi="Times New Roman"/>
          <w:bCs/>
          <w:sz w:val="24"/>
          <w:szCs w:val="24"/>
        </w:rPr>
        <w:t xml:space="preserve">  </w:t>
      </w:r>
      <w:r w:rsidR="00216DF8" w:rsidRPr="00BC2F09">
        <w:rPr>
          <w:rFonts w:ascii="Times New Roman" w:hAnsi="Times New Roman"/>
          <w:sz w:val="24"/>
          <w:szCs w:val="24"/>
          <w:lang w:val="ro-RO"/>
        </w:rPr>
        <w:t>Planului Tarifar</w:t>
      </w:r>
      <w:r w:rsidR="00216DF8">
        <w:rPr>
          <w:rFonts w:ascii="Times New Roman" w:hAnsi="Times New Roman"/>
          <w:sz w:val="24"/>
          <w:szCs w:val="24"/>
          <w:lang w:val="ro-RO"/>
        </w:rPr>
        <w:t xml:space="preserve"> - </w:t>
      </w:r>
      <w:r w:rsidR="00216DF8" w:rsidRPr="00BC2F09">
        <w:rPr>
          <w:rFonts w:ascii="Times New Roman" w:hAnsi="Times New Roman"/>
          <w:sz w:val="24"/>
          <w:szCs w:val="24"/>
          <w:lang w:val="ro-RO"/>
        </w:rPr>
        <w:t xml:space="preserve">Analiza pragului </w:t>
      </w:r>
      <w:r w:rsidR="00216DF8">
        <w:rPr>
          <w:rFonts w:ascii="Times New Roman" w:hAnsi="Times New Roman"/>
          <w:sz w:val="24"/>
          <w:szCs w:val="24"/>
          <w:lang w:val="ro-RO"/>
        </w:rPr>
        <w:t>de suportabilitate al tarifelor (</w:t>
      </w:r>
      <w:r w:rsidR="00216DF8" w:rsidRPr="00BC2F09">
        <w:rPr>
          <w:rFonts w:ascii="Times New Roman" w:hAnsi="Times New Roman"/>
          <w:sz w:val="24"/>
          <w:szCs w:val="24"/>
          <w:lang w:val="ro-RO"/>
        </w:rPr>
        <w:t>actualizare</w:t>
      </w:r>
      <w:r w:rsidR="00216DF8">
        <w:rPr>
          <w:rFonts w:ascii="Times New Roman" w:hAnsi="Times New Roman"/>
          <w:sz w:val="24"/>
          <w:szCs w:val="24"/>
          <w:lang w:val="ro-RO"/>
        </w:rPr>
        <w:t xml:space="preserve"> nov. 2022)</w:t>
      </w:r>
      <w:r w:rsidR="00216DF8" w:rsidRPr="00BC2F09">
        <w:rPr>
          <w:rFonts w:ascii="Times New Roman" w:hAnsi="Times New Roman"/>
          <w:sz w:val="24"/>
          <w:szCs w:val="24"/>
          <w:lang w:val="ro-RO"/>
        </w:rPr>
        <w:t>, Studiului de oportunitate pentru delegarea activităților serviciului de salubrizare în cadrul SMID Județul Hunedoara și a anexelor, Strategiei de contractare</w:t>
      </w:r>
      <w:r w:rsidR="00216DF8">
        <w:rPr>
          <w:rFonts w:ascii="Times New Roman" w:hAnsi="Times New Roman"/>
          <w:sz w:val="24"/>
          <w:szCs w:val="24"/>
          <w:lang w:val="ro-RO"/>
        </w:rPr>
        <w:t xml:space="preserve">, </w:t>
      </w:r>
      <w:r w:rsidR="00216DF8" w:rsidRPr="00BC2F09">
        <w:rPr>
          <w:rFonts w:ascii="Times New Roman" w:hAnsi="Times New Roman"/>
          <w:sz w:val="24"/>
          <w:szCs w:val="24"/>
          <w:lang w:val="ro-RO"/>
        </w:rPr>
        <w:t xml:space="preserve"> Regulamentului  </w:t>
      </w:r>
      <w:proofErr w:type="spellStart"/>
      <w:r w:rsidR="00216DF8" w:rsidRPr="00BC2F09">
        <w:rPr>
          <w:rFonts w:ascii="Times New Roman" w:hAnsi="Times New Roman"/>
          <w:sz w:val="24"/>
          <w:szCs w:val="24"/>
        </w:rPr>
        <w:t>Serviciului</w:t>
      </w:r>
      <w:proofErr w:type="spellEnd"/>
      <w:r w:rsidR="00216DF8" w:rsidRPr="00BC2F09">
        <w:rPr>
          <w:rFonts w:ascii="Times New Roman" w:hAnsi="Times New Roman"/>
          <w:sz w:val="24"/>
          <w:szCs w:val="24"/>
        </w:rPr>
        <w:t xml:space="preserve"> de </w:t>
      </w:r>
      <w:proofErr w:type="spellStart"/>
      <w:r w:rsidR="00216DF8" w:rsidRPr="00BC2F09">
        <w:rPr>
          <w:rFonts w:ascii="Times New Roman" w:hAnsi="Times New Roman"/>
          <w:sz w:val="24"/>
          <w:szCs w:val="24"/>
        </w:rPr>
        <w:t>salubrizare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privind</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deșeurile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menajere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și</w:t>
      </w:r>
      <w:proofErr w:type="spellEnd"/>
      <w:r w:rsidR="00216DF8" w:rsidRPr="00BC2F09">
        <w:rPr>
          <w:rFonts w:ascii="Times New Roman" w:hAnsi="Times New Roman"/>
          <w:sz w:val="24"/>
          <w:szCs w:val="24"/>
        </w:rPr>
        <w:t xml:space="preserve"> similar din </w:t>
      </w:r>
      <w:proofErr w:type="spellStart"/>
      <w:r w:rsidR="00216DF8" w:rsidRPr="00BC2F09">
        <w:rPr>
          <w:rFonts w:ascii="Times New Roman" w:hAnsi="Times New Roman"/>
          <w:sz w:val="24"/>
          <w:szCs w:val="24"/>
        </w:rPr>
        <w:t>Județului</w:t>
      </w:r>
      <w:proofErr w:type="spellEnd"/>
      <w:r w:rsidR="00216DF8" w:rsidRPr="00BC2F09">
        <w:rPr>
          <w:rFonts w:ascii="Times New Roman" w:hAnsi="Times New Roman"/>
          <w:sz w:val="24"/>
          <w:szCs w:val="24"/>
        </w:rPr>
        <w:t xml:space="preserve"> Hunedoara</w:t>
      </w:r>
      <w:r w:rsidR="00216DF8" w:rsidRPr="00BC2F09">
        <w:rPr>
          <w:rFonts w:ascii="Times New Roman" w:hAnsi="Times New Roman"/>
          <w:sz w:val="24"/>
          <w:szCs w:val="24"/>
          <w:lang w:val="ro-RO"/>
        </w:rPr>
        <w:t xml:space="preserve"> și </w:t>
      </w:r>
      <w:r w:rsidR="00216DF8">
        <w:rPr>
          <w:rFonts w:ascii="Times New Roman" w:hAnsi="Times New Roman"/>
          <w:sz w:val="24"/>
          <w:szCs w:val="24"/>
          <w:lang w:val="ro-RO"/>
        </w:rPr>
        <w:t>Documentația</w:t>
      </w:r>
      <w:r w:rsidR="00216DF8" w:rsidRPr="00BC2F09">
        <w:rPr>
          <w:rFonts w:ascii="Times New Roman" w:hAnsi="Times New Roman"/>
          <w:sz w:val="24"/>
          <w:szCs w:val="24"/>
          <w:lang w:val="ro-RO"/>
        </w:rPr>
        <w:t xml:space="preserve"> pentru atribuirea contractului de achiziție publică având ca obiect </w:t>
      </w:r>
      <w:r w:rsidR="00216DF8" w:rsidRPr="00BC2F09">
        <w:rPr>
          <w:rFonts w:ascii="Times New Roman" w:hAnsi="Times New Roman"/>
          <w:sz w:val="24"/>
          <w:szCs w:val="24"/>
        </w:rPr>
        <w:t>„</w:t>
      </w:r>
      <w:proofErr w:type="spellStart"/>
      <w:r w:rsidR="00216DF8" w:rsidRPr="00BC2F09">
        <w:rPr>
          <w:rFonts w:ascii="Times New Roman" w:hAnsi="Times New Roman"/>
          <w:sz w:val="24"/>
          <w:szCs w:val="24"/>
        </w:rPr>
        <w:t>Delegarea</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gestiunii</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serviciului</w:t>
      </w:r>
      <w:proofErr w:type="spellEnd"/>
      <w:r w:rsidR="00216DF8" w:rsidRPr="00BC2F09">
        <w:rPr>
          <w:rFonts w:ascii="Times New Roman" w:hAnsi="Times New Roman"/>
          <w:sz w:val="24"/>
          <w:szCs w:val="24"/>
        </w:rPr>
        <w:t xml:space="preserve"> de </w:t>
      </w:r>
      <w:proofErr w:type="spellStart"/>
      <w:r w:rsidR="00216DF8" w:rsidRPr="00BC2F09">
        <w:rPr>
          <w:rFonts w:ascii="Times New Roman" w:hAnsi="Times New Roman"/>
          <w:sz w:val="24"/>
          <w:szCs w:val="24"/>
        </w:rPr>
        <w:t>salubrizare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în</w:t>
      </w:r>
      <w:proofErr w:type="spellEnd"/>
      <w:r w:rsidR="00216DF8" w:rsidRPr="00BC2F09">
        <w:rPr>
          <w:rFonts w:ascii="Times New Roman" w:hAnsi="Times New Roman"/>
          <w:sz w:val="24"/>
          <w:szCs w:val="24"/>
        </w:rPr>
        <w:t xml:space="preserve"> zona de </w:t>
      </w:r>
      <w:proofErr w:type="spellStart"/>
      <w:r w:rsidR="00216DF8" w:rsidRPr="00BC2F09">
        <w:rPr>
          <w:rFonts w:ascii="Times New Roman" w:hAnsi="Times New Roman"/>
          <w:sz w:val="24"/>
          <w:szCs w:val="24"/>
        </w:rPr>
        <w:t>colectare</w:t>
      </w:r>
      <w:proofErr w:type="spellEnd"/>
      <w:r w:rsidR="00216DF8" w:rsidRPr="00BC2F09">
        <w:rPr>
          <w:rFonts w:ascii="Times New Roman" w:hAnsi="Times New Roman"/>
          <w:sz w:val="24"/>
          <w:szCs w:val="24"/>
        </w:rPr>
        <w:t xml:space="preserve"> 1 Brad + 2 </w:t>
      </w:r>
      <w:proofErr w:type="spellStart"/>
      <w:r w:rsidR="00216DF8" w:rsidRPr="00BC2F09">
        <w:rPr>
          <w:rFonts w:ascii="Times New Roman" w:hAnsi="Times New Roman"/>
          <w:sz w:val="24"/>
          <w:szCs w:val="24"/>
        </w:rPr>
        <w:t>Hațeg</w:t>
      </w:r>
      <w:proofErr w:type="spellEnd"/>
      <w:r w:rsidR="00216DF8" w:rsidRPr="00BC2F09">
        <w:rPr>
          <w:rFonts w:ascii="Times New Roman" w:hAnsi="Times New Roman"/>
          <w:sz w:val="24"/>
          <w:szCs w:val="24"/>
        </w:rPr>
        <w:t xml:space="preserve"> + 3 </w:t>
      </w:r>
      <w:proofErr w:type="spellStart"/>
      <w:r w:rsidR="00216DF8" w:rsidRPr="00BC2F09">
        <w:rPr>
          <w:rFonts w:ascii="Times New Roman" w:hAnsi="Times New Roman"/>
          <w:sz w:val="24"/>
          <w:szCs w:val="24"/>
        </w:rPr>
        <w:t>Centru</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județul</w:t>
      </w:r>
      <w:proofErr w:type="spellEnd"/>
      <w:r w:rsidR="00216DF8" w:rsidRPr="00BC2F09">
        <w:rPr>
          <w:rFonts w:ascii="Times New Roman" w:hAnsi="Times New Roman"/>
          <w:sz w:val="24"/>
          <w:szCs w:val="24"/>
        </w:rPr>
        <w:t xml:space="preserve"> Hunedoara”,</w:t>
      </w:r>
      <w:r w:rsidR="00216DF8">
        <w:rPr>
          <w:rFonts w:ascii="Times New Roman" w:hAnsi="Times New Roman"/>
          <w:sz w:val="24"/>
          <w:szCs w:val="24"/>
        </w:rPr>
        <w:t xml:space="preserve"> </w:t>
      </w:r>
      <w:proofErr w:type="spellStart"/>
      <w:r w:rsidR="00216DF8" w:rsidRPr="00BC2F09">
        <w:rPr>
          <w:rFonts w:ascii="Times New Roman" w:hAnsi="Times New Roman"/>
          <w:sz w:val="24"/>
          <w:szCs w:val="24"/>
        </w:rPr>
        <w:t>mandatarea</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Asociației</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să</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organizeze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procedura</w:t>
      </w:r>
      <w:proofErr w:type="spellEnd"/>
      <w:r w:rsidR="00216DF8" w:rsidRPr="00BC2F09">
        <w:rPr>
          <w:rFonts w:ascii="Times New Roman" w:hAnsi="Times New Roman"/>
          <w:sz w:val="24"/>
          <w:szCs w:val="24"/>
        </w:rPr>
        <w:t xml:space="preserve"> de </w:t>
      </w:r>
      <w:proofErr w:type="spellStart"/>
      <w:r w:rsidR="00216DF8" w:rsidRPr="00BC2F09">
        <w:rPr>
          <w:rFonts w:ascii="Times New Roman" w:hAnsi="Times New Roman"/>
          <w:sz w:val="24"/>
          <w:szCs w:val="24"/>
        </w:rPr>
        <w:t>achiziție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până</w:t>
      </w:r>
      <w:proofErr w:type="spellEnd"/>
      <w:r w:rsidR="00216DF8" w:rsidRPr="00BC2F09">
        <w:rPr>
          <w:rFonts w:ascii="Times New Roman" w:hAnsi="Times New Roman"/>
          <w:sz w:val="24"/>
          <w:szCs w:val="24"/>
        </w:rPr>
        <w:t xml:space="preserve"> la </w:t>
      </w:r>
      <w:proofErr w:type="spellStart"/>
      <w:r w:rsidR="00216DF8" w:rsidRPr="00BC2F09">
        <w:rPr>
          <w:rFonts w:ascii="Times New Roman" w:hAnsi="Times New Roman"/>
          <w:sz w:val="24"/>
          <w:szCs w:val="24"/>
        </w:rPr>
        <w:t>finalizarea</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acesteia</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precum</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și</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mandatarea</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Președintelui</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să</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semneze</w:t>
      </w:r>
      <w:proofErr w:type="spellEnd"/>
      <w:r w:rsidR="00216DF8" w:rsidRPr="00BC2F09">
        <w:rPr>
          <w:rFonts w:ascii="Times New Roman" w:hAnsi="Times New Roman"/>
          <w:sz w:val="24"/>
          <w:szCs w:val="24"/>
        </w:rPr>
        <w:t xml:space="preserve"> </w:t>
      </w:r>
      <w:proofErr w:type="spellStart"/>
      <w:r w:rsidR="00216DF8" w:rsidRPr="00BC2F09">
        <w:rPr>
          <w:rFonts w:ascii="Times New Roman" w:hAnsi="Times New Roman"/>
          <w:sz w:val="24"/>
          <w:szCs w:val="24"/>
        </w:rPr>
        <w:t>contractul</w:t>
      </w:r>
      <w:proofErr w:type="spellEnd"/>
      <w:r w:rsidR="00216DF8" w:rsidRPr="00BC2F09">
        <w:rPr>
          <w:rFonts w:ascii="Times New Roman" w:hAnsi="Times New Roman"/>
          <w:sz w:val="24"/>
          <w:szCs w:val="24"/>
        </w:rPr>
        <w:t xml:space="preserve"> de </w:t>
      </w:r>
      <w:proofErr w:type="spellStart"/>
      <w:r w:rsidR="00216DF8" w:rsidRPr="00BC2F09">
        <w:rPr>
          <w:rFonts w:ascii="Times New Roman" w:hAnsi="Times New Roman"/>
          <w:sz w:val="24"/>
          <w:szCs w:val="24"/>
        </w:rPr>
        <w:t>delegare</w:t>
      </w:r>
      <w:proofErr w:type="spellEnd"/>
      <w:r w:rsidR="00216DF8">
        <w:rPr>
          <w:rFonts w:ascii="Times New Roman" w:hAnsi="Times New Roman"/>
          <w:sz w:val="24"/>
          <w:szCs w:val="24"/>
        </w:rPr>
        <w:t>.</w:t>
      </w:r>
    </w:p>
    <w:p w14:paraId="40AA0D78" w14:textId="411E5AA3" w:rsidR="00383C92" w:rsidRDefault="001E13D0" w:rsidP="00D11D28">
      <w:pPr>
        <w:ind w:firstLine="720"/>
        <w:jc w:val="both"/>
        <w:rPr>
          <w:rFonts w:ascii="Times New Roman" w:eastAsia="Trebuchet MS" w:hAnsi="Times New Roman"/>
          <w:sz w:val="24"/>
          <w:szCs w:val="24"/>
          <w:lang w:val="ro-RO"/>
        </w:rPr>
      </w:pPr>
      <w:r>
        <w:rPr>
          <w:rFonts w:ascii="Times New Roman" w:eastAsia="Trebuchet MS" w:hAnsi="Times New Roman"/>
          <w:sz w:val="24"/>
          <w:szCs w:val="24"/>
          <w:lang w:val="ro-RO"/>
        </w:rPr>
        <w:t>.</w:t>
      </w:r>
    </w:p>
    <w:p w14:paraId="461F9915" w14:textId="0767F52E" w:rsidR="004539C6" w:rsidRDefault="004539C6" w:rsidP="004539C6">
      <w:pPr>
        <w:spacing w:after="0"/>
        <w:ind w:firstLine="720"/>
        <w:jc w:val="both"/>
        <w:rPr>
          <w:rFonts w:ascii="Times New Roman" w:hAnsi="Times New Roman"/>
          <w:sz w:val="24"/>
          <w:szCs w:val="24"/>
        </w:rPr>
      </w:pPr>
      <w:r w:rsidRPr="004539C6">
        <w:rPr>
          <w:rFonts w:ascii="Times New Roman" w:eastAsia="Trebuchet MS" w:hAnsi="Times New Roman"/>
          <w:sz w:val="24"/>
          <w:szCs w:val="24"/>
          <w:lang w:val="ro-RO"/>
        </w:rPr>
        <w:t>Planul Tarifar are în atenție p</w:t>
      </w:r>
      <w:proofErr w:type="spellStart"/>
      <w:r w:rsidRPr="004539C6">
        <w:rPr>
          <w:rFonts w:ascii="Times New Roman" w:hAnsi="Times New Roman"/>
          <w:sz w:val="24"/>
          <w:szCs w:val="24"/>
        </w:rPr>
        <w:t>ragul</w:t>
      </w:r>
      <w:proofErr w:type="spellEnd"/>
      <w:r w:rsidRPr="004539C6">
        <w:rPr>
          <w:rFonts w:ascii="Times New Roman" w:hAnsi="Times New Roman"/>
          <w:sz w:val="24"/>
          <w:szCs w:val="24"/>
        </w:rPr>
        <w:t xml:space="preserve"> de </w:t>
      </w:r>
      <w:proofErr w:type="spellStart"/>
      <w:r w:rsidRPr="004539C6">
        <w:rPr>
          <w:rFonts w:ascii="Times New Roman" w:hAnsi="Times New Roman"/>
          <w:sz w:val="24"/>
          <w:szCs w:val="24"/>
        </w:rPr>
        <w:t>suportabilitate</w:t>
      </w:r>
      <w:proofErr w:type="spellEnd"/>
      <w:r w:rsidRPr="004539C6">
        <w:rPr>
          <w:rFonts w:ascii="Times New Roman" w:hAnsi="Times New Roman"/>
          <w:sz w:val="24"/>
          <w:szCs w:val="24"/>
        </w:rPr>
        <w:t xml:space="preserve"> al </w:t>
      </w:r>
      <w:proofErr w:type="spellStart"/>
      <w:r w:rsidRPr="004539C6">
        <w:rPr>
          <w:rFonts w:ascii="Times New Roman" w:hAnsi="Times New Roman"/>
          <w:sz w:val="24"/>
          <w:szCs w:val="24"/>
        </w:rPr>
        <w:t>populației</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pentru</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perioada</w:t>
      </w:r>
      <w:proofErr w:type="spellEnd"/>
      <w:r w:rsidRPr="004539C6">
        <w:rPr>
          <w:rFonts w:ascii="Times New Roman" w:hAnsi="Times New Roman"/>
          <w:sz w:val="24"/>
          <w:szCs w:val="24"/>
        </w:rPr>
        <w:t xml:space="preserve"> 2022 – 2026 </w:t>
      </w:r>
      <w:proofErr w:type="spellStart"/>
      <w:r w:rsidRPr="004539C6">
        <w:rPr>
          <w:rFonts w:ascii="Times New Roman" w:hAnsi="Times New Roman"/>
          <w:sz w:val="24"/>
          <w:szCs w:val="24"/>
        </w:rPr>
        <w:t>pentru</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Județul</w:t>
      </w:r>
      <w:proofErr w:type="spellEnd"/>
      <w:r w:rsidRPr="004539C6">
        <w:rPr>
          <w:rFonts w:ascii="Times New Roman" w:hAnsi="Times New Roman"/>
          <w:sz w:val="24"/>
          <w:szCs w:val="24"/>
        </w:rPr>
        <w:t xml:space="preserve"> Hunedoara </w:t>
      </w:r>
      <w:proofErr w:type="spellStart"/>
      <w:r>
        <w:rPr>
          <w:rFonts w:ascii="Times New Roman" w:hAnsi="Times New Roman"/>
          <w:sz w:val="24"/>
          <w:szCs w:val="24"/>
        </w:rPr>
        <w:t>și</w:t>
      </w:r>
      <w:proofErr w:type="spellEnd"/>
      <w:r>
        <w:rPr>
          <w:rFonts w:ascii="Times New Roman" w:hAnsi="Times New Roman"/>
          <w:sz w:val="24"/>
          <w:szCs w:val="24"/>
        </w:rPr>
        <w:t xml:space="preserve"> </w:t>
      </w:r>
      <w:r w:rsidRPr="004539C6">
        <w:rPr>
          <w:rFonts w:ascii="Times New Roman" w:hAnsi="Times New Roman"/>
          <w:sz w:val="24"/>
          <w:szCs w:val="24"/>
        </w:rPr>
        <w:t xml:space="preserve">a </w:t>
      </w:r>
      <w:proofErr w:type="spellStart"/>
      <w:r w:rsidRPr="004539C6">
        <w:rPr>
          <w:rFonts w:ascii="Times New Roman" w:hAnsi="Times New Roman"/>
          <w:sz w:val="24"/>
          <w:szCs w:val="24"/>
        </w:rPr>
        <w:t>fost</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determinat</w:t>
      </w:r>
      <w:proofErr w:type="spellEnd"/>
      <w:r w:rsidRPr="004539C6">
        <w:rPr>
          <w:rFonts w:ascii="Times New Roman" w:hAnsi="Times New Roman"/>
          <w:sz w:val="24"/>
          <w:szCs w:val="24"/>
        </w:rPr>
        <w:t xml:space="preserve"> conform </w:t>
      </w:r>
      <w:proofErr w:type="spellStart"/>
      <w:r w:rsidRPr="004539C6">
        <w:rPr>
          <w:rFonts w:ascii="Times New Roman" w:hAnsi="Times New Roman"/>
          <w:sz w:val="24"/>
          <w:szCs w:val="24"/>
        </w:rPr>
        <w:t>Instrucțiunii</w:t>
      </w:r>
      <w:proofErr w:type="spellEnd"/>
      <w:r w:rsidRPr="004539C6">
        <w:rPr>
          <w:rFonts w:ascii="Times New Roman" w:hAnsi="Times New Roman"/>
          <w:sz w:val="24"/>
          <w:szCs w:val="24"/>
        </w:rPr>
        <w:t xml:space="preserve"> MFE </w:t>
      </w:r>
      <w:proofErr w:type="spellStart"/>
      <w:r w:rsidRPr="004539C6">
        <w:rPr>
          <w:rFonts w:ascii="Times New Roman" w:hAnsi="Times New Roman"/>
          <w:sz w:val="24"/>
          <w:szCs w:val="24"/>
        </w:rPr>
        <w:t>nr</w:t>
      </w:r>
      <w:proofErr w:type="spellEnd"/>
      <w:r w:rsidRPr="004539C6">
        <w:rPr>
          <w:rFonts w:ascii="Times New Roman" w:hAnsi="Times New Roman"/>
          <w:sz w:val="24"/>
          <w:szCs w:val="24"/>
        </w:rPr>
        <w:t xml:space="preserve">. 46327/03.06.2020 </w:t>
      </w:r>
      <w:proofErr w:type="spellStart"/>
      <w:r w:rsidRPr="004539C6">
        <w:rPr>
          <w:rFonts w:ascii="Times New Roman" w:hAnsi="Times New Roman"/>
          <w:sz w:val="24"/>
          <w:szCs w:val="24"/>
        </w:rPr>
        <w:t>și</w:t>
      </w:r>
      <w:proofErr w:type="spellEnd"/>
      <w:r w:rsidRPr="004539C6">
        <w:rPr>
          <w:rFonts w:ascii="Times New Roman" w:hAnsi="Times New Roman"/>
          <w:sz w:val="24"/>
          <w:szCs w:val="24"/>
        </w:rPr>
        <w:t xml:space="preserve"> ale </w:t>
      </w:r>
      <w:proofErr w:type="spellStart"/>
      <w:proofErr w:type="gramStart"/>
      <w:r w:rsidRPr="004539C6">
        <w:rPr>
          <w:rFonts w:ascii="Times New Roman" w:hAnsi="Times New Roman"/>
          <w:sz w:val="24"/>
          <w:szCs w:val="24"/>
        </w:rPr>
        <w:t>Anexei</w:t>
      </w:r>
      <w:proofErr w:type="spellEnd"/>
      <w:r w:rsidRPr="004539C6">
        <w:rPr>
          <w:rFonts w:ascii="Times New Roman" w:hAnsi="Times New Roman"/>
          <w:sz w:val="24"/>
          <w:szCs w:val="24"/>
        </w:rPr>
        <w:t xml:space="preserve"> ”</w:t>
      </w:r>
      <w:proofErr w:type="gramEnd"/>
      <w:r w:rsidRPr="004539C6">
        <w:rPr>
          <w:rFonts w:ascii="Times New Roman" w:hAnsi="Times New Roman"/>
          <w:sz w:val="24"/>
          <w:szCs w:val="24"/>
        </w:rPr>
        <w:t xml:space="preserve">METODOLOGIA DE ACTUALIZARE A PLANULUI”, conform </w:t>
      </w:r>
      <w:proofErr w:type="spellStart"/>
      <w:r w:rsidRPr="004539C6">
        <w:rPr>
          <w:rFonts w:ascii="Times New Roman" w:hAnsi="Times New Roman"/>
          <w:sz w:val="24"/>
          <w:szCs w:val="24"/>
        </w:rPr>
        <w:t>datelor</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statistice</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istorice</w:t>
      </w:r>
      <w:proofErr w:type="spellEnd"/>
      <w:r w:rsidRPr="004539C6">
        <w:rPr>
          <w:rFonts w:ascii="Times New Roman" w:hAnsi="Times New Roman"/>
          <w:sz w:val="24"/>
          <w:szCs w:val="24"/>
        </w:rPr>
        <w:t xml:space="preserve"> la </w:t>
      </w:r>
      <w:proofErr w:type="spellStart"/>
      <w:r w:rsidRPr="004539C6">
        <w:rPr>
          <w:rFonts w:ascii="Times New Roman" w:hAnsi="Times New Roman"/>
          <w:sz w:val="24"/>
          <w:szCs w:val="24"/>
        </w:rPr>
        <w:t>nivelul</w:t>
      </w:r>
      <w:proofErr w:type="spellEnd"/>
      <w:r w:rsidRPr="004539C6">
        <w:rPr>
          <w:rFonts w:ascii="Times New Roman" w:hAnsi="Times New Roman"/>
          <w:sz w:val="24"/>
          <w:szCs w:val="24"/>
        </w:rPr>
        <w:t xml:space="preserve"> </w:t>
      </w:r>
      <w:proofErr w:type="spellStart"/>
      <w:r w:rsidRPr="004539C6">
        <w:rPr>
          <w:rFonts w:ascii="Times New Roman" w:hAnsi="Times New Roman"/>
          <w:sz w:val="24"/>
          <w:szCs w:val="24"/>
        </w:rPr>
        <w:t>anului</w:t>
      </w:r>
      <w:proofErr w:type="spellEnd"/>
      <w:r w:rsidRPr="004539C6">
        <w:rPr>
          <w:rFonts w:ascii="Times New Roman" w:hAnsi="Times New Roman"/>
          <w:sz w:val="24"/>
          <w:szCs w:val="24"/>
        </w:rPr>
        <w:t xml:space="preserve"> 2022</w:t>
      </w:r>
      <w:r>
        <w:rPr>
          <w:rFonts w:ascii="Times New Roman" w:hAnsi="Times New Roman"/>
          <w:sz w:val="24"/>
          <w:szCs w:val="24"/>
        </w:rPr>
        <w:t xml:space="preserve">. </w:t>
      </w:r>
      <w:proofErr w:type="spellStart"/>
      <w:r>
        <w:rPr>
          <w:rFonts w:ascii="Times New Roman" w:hAnsi="Times New Roman"/>
          <w:sz w:val="24"/>
          <w:szCs w:val="24"/>
        </w:rPr>
        <w:t>Actualizarea</w:t>
      </w:r>
      <w:proofErr w:type="spellEnd"/>
      <w:r>
        <w:rPr>
          <w:rFonts w:ascii="Times New Roman" w:hAnsi="Times New Roman"/>
          <w:sz w:val="24"/>
          <w:szCs w:val="24"/>
        </w:rPr>
        <w:t xml:space="preserve"> </w:t>
      </w:r>
      <w:proofErr w:type="spellStart"/>
      <w:r>
        <w:rPr>
          <w:rFonts w:ascii="Times New Roman" w:hAnsi="Times New Roman"/>
          <w:sz w:val="24"/>
          <w:szCs w:val="24"/>
        </w:rPr>
        <w:t>Planului</w:t>
      </w:r>
      <w:proofErr w:type="spellEnd"/>
      <w:r>
        <w:rPr>
          <w:rFonts w:ascii="Times New Roman" w:hAnsi="Times New Roman"/>
          <w:sz w:val="24"/>
          <w:szCs w:val="24"/>
        </w:rPr>
        <w:t xml:space="preserve"> </w:t>
      </w:r>
      <w:proofErr w:type="spellStart"/>
      <w:r>
        <w:rPr>
          <w:rFonts w:ascii="Times New Roman" w:hAnsi="Times New Roman"/>
          <w:sz w:val="24"/>
          <w:szCs w:val="24"/>
        </w:rPr>
        <w:t>tarifar</w:t>
      </w:r>
      <w:proofErr w:type="spellEnd"/>
      <w:r>
        <w:rPr>
          <w:rFonts w:ascii="Times New Roman" w:hAnsi="Times New Roman"/>
          <w:sz w:val="24"/>
          <w:szCs w:val="24"/>
        </w:rPr>
        <w:t xml:space="preserve">, </w:t>
      </w:r>
      <w:proofErr w:type="spellStart"/>
      <w:r>
        <w:rPr>
          <w:rFonts w:ascii="Times New Roman" w:hAnsi="Times New Roman"/>
          <w:sz w:val="24"/>
          <w:szCs w:val="24"/>
        </w:rPr>
        <w:t>potrivit</w:t>
      </w:r>
      <w:proofErr w:type="spellEnd"/>
      <w:r>
        <w:rPr>
          <w:rFonts w:ascii="Times New Roman" w:hAnsi="Times New Roman"/>
          <w:sz w:val="24"/>
          <w:szCs w:val="24"/>
        </w:rPr>
        <w:t xml:space="preserve"> </w:t>
      </w:r>
      <w:proofErr w:type="spellStart"/>
      <w:r w:rsidR="00255037">
        <w:rPr>
          <w:rFonts w:ascii="Times New Roman" w:hAnsi="Times New Roman"/>
          <w:sz w:val="24"/>
          <w:szCs w:val="24"/>
        </w:rPr>
        <w:t>anexei</w:t>
      </w:r>
      <w:proofErr w:type="spellEnd"/>
      <w:r w:rsidR="00255037">
        <w:rPr>
          <w:rFonts w:ascii="Times New Roman" w:hAnsi="Times New Roman"/>
          <w:sz w:val="24"/>
          <w:szCs w:val="24"/>
        </w:rPr>
        <w:t xml:space="preserve"> la </w:t>
      </w:r>
      <w:proofErr w:type="spellStart"/>
      <w:r w:rsidR="00255037">
        <w:rPr>
          <w:rFonts w:ascii="Times New Roman" w:hAnsi="Times New Roman"/>
          <w:sz w:val="24"/>
          <w:szCs w:val="24"/>
        </w:rPr>
        <w:t>Instrucțiunea</w:t>
      </w:r>
      <w:proofErr w:type="spellEnd"/>
      <w:r w:rsidR="00255037">
        <w:rPr>
          <w:rFonts w:ascii="Times New Roman" w:hAnsi="Times New Roman"/>
          <w:sz w:val="24"/>
          <w:szCs w:val="24"/>
        </w:rPr>
        <w:t xml:space="preserve"> MFE, </w:t>
      </w:r>
      <w:proofErr w:type="spellStart"/>
      <w:r w:rsidR="00255037">
        <w:rPr>
          <w:rFonts w:ascii="Times New Roman" w:hAnsi="Times New Roman"/>
          <w:sz w:val="24"/>
          <w:szCs w:val="24"/>
        </w:rPr>
        <w:t>poate</w:t>
      </w:r>
      <w:proofErr w:type="spellEnd"/>
      <w:r w:rsidR="00255037">
        <w:rPr>
          <w:rFonts w:ascii="Times New Roman" w:hAnsi="Times New Roman"/>
          <w:sz w:val="24"/>
          <w:szCs w:val="24"/>
        </w:rPr>
        <w:t xml:space="preserve"> fi </w:t>
      </w:r>
      <w:proofErr w:type="spellStart"/>
      <w:r w:rsidR="00255037">
        <w:rPr>
          <w:rFonts w:ascii="Times New Roman" w:hAnsi="Times New Roman"/>
          <w:sz w:val="24"/>
          <w:szCs w:val="24"/>
        </w:rPr>
        <w:t>actualizat</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în</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cazul</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în</w:t>
      </w:r>
      <w:proofErr w:type="spellEnd"/>
      <w:r w:rsidR="00255037">
        <w:rPr>
          <w:rFonts w:ascii="Times New Roman" w:hAnsi="Times New Roman"/>
          <w:sz w:val="24"/>
          <w:szCs w:val="24"/>
        </w:rPr>
        <w:t xml:space="preserve"> care au </w:t>
      </w:r>
      <w:proofErr w:type="spellStart"/>
      <w:r w:rsidR="00255037">
        <w:rPr>
          <w:rFonts w:ascii="Times New Roman" w:hAnsi="Times New Roman"/>
          <w:sz w:val="24"/>
          <w:szCs w:val="24"/>
        </w:rPr>
        <w:t>survenit</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schimbări</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majore</w:t>
      </w:r>
      <w:proofErr w:type="spellEnd"/>
      <w:r w:rsidR="00255037">
        <w:rPr>
          <w:rFonts w:ascii="Times New Roman" w:hAnsi="Times New Roman"/>
          <w:sz w:val="24"/>
          <w:szCs w:val="24"/>
        </w:rPr>
        <w:t xml:space="preserve"> ale </w:t>
      </w:r>
      <w:proofErr w:type="spellStart"/>
      <w:r w:rsidR="00255037">
        <w:rPr>
          <w:rFonts w:ascii="Times New Roman" w:hAnsi="Times New Roman"/>
          <w:sz w:val="24"/>
          <w:szCs w:val="24"/>
        </w:rPr>
        <w:t>parametrilor</w:t>
      </w:r>
      <w:proofErr w:type="spellEnd"/>
      <w:r w:rsidR="00255037">
        <w:rPr>
          <w:rFonts w:ascii="Times New Roman" w:hAnsi="Times New Roman"/>
          <w:sz w:val="24"/>
          <w:szCs w:val="24"/>
        </w:rPr>
        <w:t xml:space="preserve"> de </w:t>
      </w:r>
      <w:proofErr w:type="spellStart"/>
      <w:r w:rsidR="00255037">
        <w:rPr>
          <w:rFonts w:ascii="Times New Roman" w:hAnsi="Times New Roman"/>
          <w:sz w:val="24"/>
          <w:szCs w:val="24"/>
        </w:rPr>
        <w:t>calcul</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Actualizarea</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Planului</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tarifar</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pentru</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proiectele</w:t>
      </w:r>
      <w:proofErr w:type="spellEnd"/>
      <w:r w:rsidR="00255037">
        <w:rPr>
          <w:rFonts w:ascii="Times New Roman" w:hAnsi="Times New Roman"/>
          <w:sz w:val="24"/>
          <w:szCs w:val="24"/>
        </w:rPr>
        <w:t xml:space="preserve"> SMID </w:t>
      </w:r>
      <w:proofErr w:type="spellStart"/>
      <w:r w:rsidR="00255037">
        <w:rPr>
          <w:rFonts w:ascii="Times New Roman" w:hAnsi="Times New Roman"/>
          <w:sz w:val="24"/>
          <w:szCs w:val="24"/>
        </w:rPr>
        <w:t>aflate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în</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operare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lastRenderedPageBreak/>
        <w:t>presupune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atât</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actualizarea</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tarifelor</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maximale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suportabile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pentru</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beneficiarii</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casnici</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cât</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și</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atât</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actualizarea</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tarifelor</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maximale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suportabile</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pentru</w:t>
      </w:r>
      <w:proofErr w:type="spellEnd"/>
      <w:r w:rsidR="00255037">
        <w:rPr>
          <w:rFonts w:ascii="Times New Roman" w:hAnsi="Times New Roman"/>
          <w:sz w:val="24"/>
          <w:szCs w:val="24"/>
        </w:rPr>
        <w:t xml:space="preserve"> </w:t>
      </w:r>
      <w:proofErr w:type="spellStart"/>
      <w:r w:rsidR="00255037">
        <w:rPr>
          <w:rFonts w:ascii="Times New Roman" w:hAnsi="Times New Roman"/>
          <w:sz w:val="24"/>
          <w:szCs w:val="24"/>
        </w:rPr>
        <w:t>beneficiarii</w:t>
      </w:r>
      <w:proofErr w:type="spellEnd"/>
      <w:r w:rsidR="00255037">
        <w:rPr>
          <w:rFonts w:ascii="Times New Roman" w:hAnsi="Times New Roman"/>
          <w:sz w:val="24"/>
          <w:szCs w:val="24"/>
        </w:rPr>
        <w:t xml:space="preserve"> non-</w:t>
      </w:r>
      <w:proofErr w:type="spellStart"/>
      <w:r w:rsidR="00255037">
        <w:rPr>
          <w:rFonts w:ascii="Times New Roman" w:hAnsi="Times New Roman"/>
          <w:sz w:val="24"/>
          <w:szCs w:val="24"/>
        </w:rPr>
        <w:t>casnici</w:t>
      </w:r>
      <w:proofErr w:type="spellEnd"/>
      <w:r w:rsidR="00255037">
        <w:rPr>
          <w:rFonts w:ascii="Times New Roman" w:hAnsi="Times New Roman"/>
          <w:sz w:val="24"/>
          <w:szCs w:val="24"/>
        </w:rPr>
        <w:t>.</w:t>
      </w:r>
    </w:p>
    <w:p w14:paraId="58E6256B" w14:textId="77777777" w:rsidR="004539C6" w:rsidRDefault="004539C6" w:rsidP="004539C6">
      <w:pPr>
        <w:spacing w:after="0"/>
        <w:ind w:firstLine="720"/>
        <w:jc w:val="both"/>
        <w:rPr>
          <w:rFonts w:ascii="Times New Roman" w:hAnsi="Times New Roman"/>
          <w:sz w:val="24"/>
          <w:szCs w:val="24"/>
        </w:rPr>
      </w:pPr>
    </w:p>
    <w:p w14:paraId="103656C9" w14:textId="77777777" w:rsidR="004539C6" w:rsidRPr="004539C6" w:rsidRDefault="004539C6" w:rsidP="004539C6">
      <w:pPr>
        <w:spacing w:after="0"/>
        <w:ind w:firstLine="720"/>
        <w:jc w:val="both"/>
        <w:rPr>
          <w:rFonts w:ascii="Times New Roman" w:hAnsi="Times New Roman"/>
          <w:sz w:val="24"/>
          <w:szCs w:val="24"/>
        </w:rPr>
      </w:pPr>
    </w:p>
    <w:p w14:paraId="51D6B762" w14:textId="77777777" w:rsidR="004539C6" w:rsidRDefault="004539C6" w:rsidP="004539C6">
      <w:pPr>
        <w:pStyle w:val="Default"/>
      </w:pPr>
      <w:r>
        <w:t xml:space="preserve"> </w:t>
      </w:r>
    </w:p>
    <w:p w14:paraId="754C4F14" w14:textId="77777777" w:rsidR="00D8787B" w:rsidRPr="007D68F2" w:rsidRDefault="00D8787B" w:rsidP="008D7369">
      <w:pPr>
        <w:spacing w:after="0"/>
        <w:ind w:left="720"/>
        <w:jc w:val="both"/>
        <w:rPr>
          <w:rFonts w:ascii="Times New Roman" w:hAnsi="Times New Roman"/>
          <w:sz w:val="24"/>
          <w:szCs w:val="24"/>
        </w:rPr>
      </w:pPr>
      <w:proofErr w:type="spellStart"/>
      <w:r w:rsidRPr="007D68F2">
        <w:rPr>
          <w:rFonts w:ascii="Times New Roman" w:hAnsi="Times New Roman"/>
          <w:sz w:val="24"/>
          <w:szCs w:val="24"/>
        </w:rPr>
        <w:t>Studiul</w:t>
      </w:r>
      <w:proofErr w:type="spellEnd"/>
      <w:r w:rsidRPr="007D68F2">
        <w:rPr>
          <w:rFonts w:ascii="Times New Roman" w:hAnsi="Times New Roman"/>
          <w:sz w:val="24"/>
          <w:szCs w:val="24"/>
        </w:rPr>
        <w:t xml:space="preserve"> de </w:t>
      </w:r>
      <w:proofErr w:type="spellStart"/>
      <w:r w:rsidRPr="007D68F2">
        <w:rPr>
          <w:rFonts w:ascii="Times New Roman" w:hAnsi="Times New Roman"/>
          <w:sz w:val="24"/>
          <w:szCs w:val="24"/>
        </w:rPr>
        <w:t>oportunitate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descrie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detaliat</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activitățile</w:t>
      </w:r>
      <w:proofErr w:type="spellEnd"/>
      <w:r w:rsidRPr="007D68F2">
        <w:rPr>
          <w:rFonts w:ascii="Times New Roman" w:hAnsi="Times New Roman"/>
          <w:sz w:val="24"/>
          <w:szCs w:val="24"/>
        </w:rPr>
        <w:t xml:space="preserve"> de </w:t>
      </w:r>
      <w:proofErr w:type="spellStart"/>
      <w:r w:rsidRPr="007D68F2">
        <w:rPr>
          <w:rFonts w:ascii="Times New Roman" w:hAnsi="Times New Roman"/>
          <w:sz w:val="24"/>
          <w:szCs w:val="24"/>
        </w:rPr>
        <w:t>colectare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și</w:t>
      </w:r>
      <w:proofErr w:type="spellEnd"/>
      <w:r w:rsidRPr="007D68F2">
        <w:rPr>
          <w:rFonts w:ascii="Times New Roman" w:hAnsi="Times New Roman"/>
          <w:sz w:val="24"/>
          <w:szCs w:val="24"/>
        </w:rPr>
        <w:t xml:space="preserve"> transport, transfer, </w:t>
      </w:r>
    </w:p>
    <w:p w14:paraId="787F4F32" w14:textId="1EEDDDF4" w:rsidR="00D46E12" w:rsidRDefault="00D8787B" w:rsidP="008D7369">
      <w:pPr>
        <w:spacing w:after="0"/>
        <w:jc w:val="both"/>
        <w:rPr>
          <w:rFonts w:ascii="Times New Roman" w:hAnsi="Times New Roman"/>
          <w:sz w:val="24"/>
          <w:szCs w:val="24"/>
          <w:lang w:val="fr-FR" w:eastAsia="de-DE"/>
        </w:rPr>
      </w:pPr>
      <w:proofErr w:type="spellStart"/>
      <w:r w:rsidRPr="007D68F2">
        <w:rPr>
          <w:rFonts w:ascii="Times New Roman" w:hAnsi="Times New Roman"/>
          <w:sz w:val="24"/>
          <w:szCs w:val="24"/>
        </w:rPr>
        <w:t>sortare</w:t>
      </w:r>
      <w:proofErr w:type="spellEnd"/>
      <w:r w:rsidRPr="007D68F2">
        <w:rPr>
          <w:rFonts w:ascii="Times New Roman" w:hAnsi="Times New Roman"/>
          <w:sz w:val="24"/>
          <w:szCs w:val="24"/>
        </w:rPr>
        <w:t xml:space="preserve">, tartare </w:t>
      </w:r>
      <w:proofErr w:type="spellStart"/>
      <w:r w:rsidRPr="007D68F2">
        <w:rPr>
          <w:rFonts w:ascii="Times New Roman" w:hAnsi="Times New Roman"/>
          <w:sz w:val="24"/>
          <w:szCs w:val="24"/>
        </w:rPr>
        <w:t>și</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depozitare</w:t>
      </w:r>
      <w:proofErr w:type="spellEnd"/>
      <w:r w:rsidRPr="007D68F2">
        <w:rPr>
          <w:rFonts w:ascii="Times New Roman" w:hAnsi="Times New Roman"/>
          <w:sz w:val="24"/>
          <w:szCs w:val="24"/>
        </w:rPr>
        <w:t xml:space="preserve"> a </w:t>
      </w:r>
      <w:proofErr w:type="spellStart"/>
      <w:r w:rsidRPr="007D68F2">
        <w:rPr>
          <w:rFonts w:ascii="Times New Roman" w:hAnsi="Times New Roman"/>
          <w:sz w:val="24"/>
          <w:szCs w:val="24"/>
        </w:rPr>
        <w:t>deșeurilor</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menajere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Obiectivele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şi</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ţintele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privind</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gestionarea</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deșeurilor</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stabilite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pentru</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Judeţul</w:t>
      </w:r>
      <w:proofErr w:type="spellEnd"/>
      <w:r w:rsidRPr="007D68F2">
        <w:rPr>
          <w:rFonts w:ascii="Times New Roman" w:hAnsi="Times New Roman"/>
          <w:sz w:val="24"/>
          <w:szCs w:val="24"/>
        </w:rPr>
        <w:t xml:space="preserve"> Hunedoara, </w:t>
      </w:r>
      <w:proofErr w:type="spellStart"/>
      <w:r w:rsidRPr="007D68F2">
        <w:rPr>
          <w:rFonts w:ascii="Times New Roman" w:hAnsi="Times New Roman"/>
          <w:sz w:val="24"/>
          <w:szCs w:val="24"/>
        </w:rPr>
        <w:t>categoriile</w:t>
      </w:r>
      <w:proofErr w:type="spellEnd"/>
      <w:r w:rsidRPr="007D68F2">
        <w:rPr>
          <w:rFonts w:ascii="Times New Roman" w:hAnsi="Times New Roman"/>
          <w:sz w:val="24"/>
          <w:szCs w:val="24"/>
        </w:rPr>
        <w:t xml:space="preserve"> de </w:t>
      </w:r>
      <w:proofErr w:type="spellStart"/>
      <w:r w:rsidRPr="007D68F2">
        <w:rPr>
          <w:rFonts w:ascii="Times New Roman" w:hAnsi="Times New Roman"/>
          <w:sz w:val="24"/>
          <w:szCs w:val="24"/>
        </w:rPr>
        <w:t>deșeuri</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ce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fac</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obiectul</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contractului</w:t>
      </w:r>
      <w:proofErr w:type="spellEnd"/>
      <w:r w:rsidRPr="007D68F2">
        <w:rPr>
          <w:rFonts w:ascii="Times New Roman" w:hAnsi="Times New Roman"/>
          <w:sz w:val="24"/>
          <w:szCs w:val="24"/>
        </w:rPr>
        <w:t xml:space="preserve"> de </w:t>
      </w:r>
      <w:proofErr w:type="spellStart"/>
      <w:r w:rsidRPr="007D68F2">
        <w:rPr>
          <w:rFonts w:ascii="Times New Roman" w:hAnsi="Times New Roman"/>
          <w:sz w:val="24"/>
          <w:szCs w:val="24"/>
        </w:rPr>
        <w:t>delegare</w:t>
      </w:r>
      <w:proofErr w:type="spellEnd"/>
      <w:r w:rsidRPr="007D68F2">
        <w:rPr>
          <w:rFonts w:ascii="Times New Roman" w:hAnsi="Times New Roman"/>
          <w:sz w:val="24"/>
          <w:szCs w:val="24"/>
        </w:rPr>
        <w:t xml:space="preserve"> care </w:t>
      </w:r>
      <w:proofErr w:type="spellStart"/>
      <w:r w:rsidRPr="007D68F2">
        <w:rPr>
          <w:rFonts w:ascii="Times New Roman" w:hAnsi="Times New Roman"/>
          <w:sz w:val="24"/>
          <w:szCs w:val="24"/>
        </w:rPr>
        <w:t>urmează</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să</w:t>
      </w:r>
      <w:proofErr w:type="spellEnd"/>
      <w:r w:rsidRPr="007D68F2">
        <w:rPr>
          <w:rFonts w:ascii="Times New Roman" w:hAnsi="Times New Roman"/>
          <w:sz w:val="24"/>
          <w:szCs w:val="24"/>
        </w:rPr>
        <w:t xml:space="preserve"> se </w:t>
      </w:r>
      <w:proofErr w:type="spellStart"/>
      <w:r w:rsidRPr="007D68F2">
        <w:rPr>
          <w:rFonts w:ascii="Times New Roman" w:hAnsi="Times New Roman"/>
          <w:sz w:val="24"/>
          <w:szCs w:val="24"/>
        </w:rPr>
        <w:t>colecteze</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separat</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și</w:t>
      </w:r>
      <w:proofErr w:type="spellEnd"/>
      <w:r w:rsidRPr="007D68F2">
        <w:rPr>
          <w:rFonts w:ascii="Times New Roman" w:hAnsi="Times New Roman"/>
          <w:sz w:val="24"/>
          <w:szCs w:val="24"/>
        </w:rPr>
        <w:t xml:space="preserve"> </w:t>
      </w:r>
      <w:proofErr w:type="spellStart"/>
      <w:r w:rsidRPr="007D68F2">
        <w:rPr>
          <w:rFonts w:ascii="Times New Roman" w:hAnsi="Times New Roman"/>
          <w:sz w:val="24"/>
          <w:szCs w:val="24"/>
        </w:rPr>
        <w:t>modalitatea</w:t>
      </w:r>
      <w:proofErr w:type="spellEnd"/>
      <w:r w:rsidRPr="007D68F2">
        <w:rPr>
          <w:rFonts w:ascii="Times New Roman" w:hAnsi="Times New Roman"/>
          <w:sz w:val="24"/>
          <w:szCs w:val="24"/>
        </w:rPr>
        <w:t xml:space="preserve"> de </w:t>
      </w:r>
      <w:proofErr w:type="spellStart"/>
      <w:r w:rsidRPr="007D68F2">
        <w:rPr>
          <w:rFonts w:ascii="Times New Roman" w:hAnsi="Times New Roman"/>
          <w:sz w:val="24"/>
          <w:szCs w:val="24"/>
        </w:rPr>
        <w:t>colectare</w:t>
      </w:r>
      <w:proofErr w:type="spellEnd"/>
      <w:r w:rsidRPr="007D68F2">
        <w:rPr>
          <w:rFonts w:ascii="Times New Roman" w:hAnsi="Times New Roman"/>
          <w:sz w:val="24"/>
          <w:szCs w:val="24"/>
        </w:rPr>
        <w:t xml:space="preserve"> a </w:t>
      </w:r>
      <w:proofErr w:type="spellStart"/>
      <w:r w:rsidRPr="007D68F2">
        <w:rPr>
          <w:rFonts w:ascii="Times New Roman" w:hAnsi="Times New Roman"/>
          <w:sz w:val="24"/>
          <w:szCs w:val="24"/>
        </w:rPr>
        <w:t>acestora</w:t>
      </w:r>
      <w:proofErr w:type="spellEnd"/>
      <w:r w:rsidRPr="007D68F2">
        <w:rPr>
          <w:rFonts w:ascii="Times New Roman" w:hAnsi="Times New Roman"/>
          <w:sz w:val="24"/>
          <w:szCs w:val="24"/>
        </w:rPr>
        <w:t xml:space="preserve">, </w:t>
      </w:r>
      <w:bookmarkStart w:id="0" w:name="_Toc72403180"/>
      <w:bookmarkStart w:id="1" w:name="_Toc108183093"/>
      <w:r w:rsidRPr="007D68F2">
        <w:rPr>
          <w:rFonts w:ascii="Times New Roman" w:hAnsi="Times New Roman"/>
          <w:sz w:val="24"/>
          <w:szCs w:val="24"/>
          <w:lang w:val="fr-FR" w:eastAsia="de-DE"/>
        </w:rPr>
        <w:t xml:space="preserve">aspecte </w:t>
      </w:r>
      <w:proofErr w:type="spellStart"/>
      <w:r w:rsidRPr="007D68F2">
        <w:rPr>
          <w:rFonts w:ascii="Times New Roman" w:hAnsi="Times New Roman"/>
          <w:sz w:val="24"/>
          <w:szCs w:val="24"/>
          <w:lang w:val="fr-FR" w:eastAsia="de-DE"/>
        </w:rPr>
        <w:t>referitoare</w:t>
      </w:r>
      <w:proofErr w:type="spellEnd"/>
      <w:r w:rsidRPr="007D68F2">
        <w:rPr>
          <w:rFonts w:ascii="Times New Roman" w:hAnsi="Times New Roman"/>
          <w:sz w:val="24"/>
          <w:szCs w:val="24"/>
          <w:lang w:val="fr-FR" w:eastAsia="de-DE"/>
        </w:rPr>
        <w:t xml:space="preserve"> la </w:t>
      </w:r>
      <w:proofErr w:type="spellStart"/>
      <w:r w:rsidRPr="007D68F2">
        <w:rPr>
          <w:rFonts w:ascii="Times New Roman" w:hAnsi="Times New Roman"/>
          <w:sz w:val="24"/>
          <w:szCs w:val="24"/>
          <w:lang w:val="fr-FR" w:eastAsia="de-DE"/>
        </w:rPr>
        <w:t>monitorizarea</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impactului</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asupra</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mediului</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pe</w:t>
      </w:r>
      <w:proofErr w:type="spellEnd"/>
      <w:r w:rsidRPr="007D68F2">
        <w:rPr>
          <w:rFonts w:ascii="Times New Roman" w:hAnsi="Times New Roman"/>
          <w:sz w:val="24"/>
          <w:szCs w:val="24"/>
          <w:lang w:val="fr-FR" w:eastAsia="de-DE"/>
        </w:rPr>
        <w:t xml:space="preserve"> care </w:t>
      </w:r>
      <w:proofErr w:type="spellStart"/>
      <w:r w:rsidRPr="007D68F2">
        <w:rPr>
          <w:rFonts w:ascii="Times New Roman" w:hAnsi="Times New Roman"/>
          <w:sz w:val="24"/>
          <w:szCs w:val="24"/>
          <w:lang w:val="fr-FR" w:eastAsia="de-DE"/>
        </w:rPr>
        <w:t>îl</w:t>
      </w:r>
      <w:proofErr w:type="spellEnd"/>
      <w:r w:rsidRPr="007D68F2">
        <w:rPr>
          <w:rFonts w:ascii="Times New Roman" w:hAnsi="Times New Roman"/>
          <w:sz w:val="24"/>
          <w:szCs w:val="24"/>
          <w:lang w:val="fr-FR" w:eastAsia="de-DE"/>
        </w:rPr>
        <w:t xml:space="preserve"> au </w:t>
      </w:r>
      <w:proofErr w:type="spellStart"/>
      <w:r w:rsidRPr="007D68F2">
        <w:rPr>
          <w:rFonts w:ascii="Times New Roman" w:hAnsi="Times New Roman"/>
          <w:sz w:val="24"/>
          <w:szCs w:val="24"/>
          <w:lang w:val="fr-FR" w:eastAsia="de-DE"/>
        </w:rPr>
        <w:t>activităţile</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desfăşurate</w:t>
      </w:r>
      <w:bookmarkEnd w:id="0"/>
      <w:bookmarkEnd w:id="1"/>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opțiunile</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contractuale</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și</w:t>
      </w:r>
      <w:proofErr w:type="spellEnd"/>
      <w:r w:rsidRPr="007D68F2">
        <w:rPr>
          <w:rFonts w:ascii="Times New Roman" w:hAnsi="Times New Roman"/>
          <w:sz w:val="24"/>
          <w:szCs w:val="24"/>
          <w:lang w:val="fr-FR" w:eastAsia="de-DE"/>
        </w:rPr>
        <w:t xml:space="preserve"> </w:t>
      </w:r>
      <w:proofErr w:type="spellStart"/>
      <w:r w:rsidRPr="007D68F2">
        <w:rPr>
          <w:rFonts w:ascii="Times New Roman" w:hAnsi="Times New Roman"/>
          <w:sz w:val="24"/>
          <w:szCs w:val="24"/>
          <w:lang w:val="fr-FR" w:eastAsia="de-DE"/>
        </w:rPr>
        <w:t>instituționale</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calculul</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redevenței</w:t>
      </w:r>
      <w:proofErr w:type="spellEnd"/>
      <w:r w:rsidR="007D68F2" w:rsidRPr="007D68F2">
        <w:rPr>
          <w:rFonts w:ascii="Times New Roman" w:hAnsi="Times New Roman"/>
          <w:sz w:val="24"/>
          <w:szCs w:val="24"/>
          <w:lang w:val="fr-FR" w:eastAsia="de-DE"/>
        </w:rPr>
        <w:t xml:space="preserve">, o </w:t>
      </w:r>
      <w:proofErr w:type="spellStart"/>
      <w:r w:rsidR="007D68F2" w:rsidRPr="007D68F2">
        <w:rPr>
          <w:rFonts w:ascii="Times New Roman" w:hAnsi="Times New Roman"/>
          <w:sz w:val="24"/>
          <w:szCs w:val="24"/>
          <w:lang w:val="fr-FR" w:eastAsia="de-DE"/>
        </w:rPr>
        <w:t>descriere</w:t>
      </w:r>
      <w:proofErr w:type="spellEnd"/>
      <w:r w:rsidR="007D68F2" w:rsidRPr="007D68F2">
        <w:rPr>
          <w:rFonts w:ascii="Times New Roman" w:hAnsi="Times New Roman"/>
          <w:sz w:val="24"/>
          <w:szCs w:val="24"/>
          <w:lang w:val="fr-FR" w:eastAsia="de-DE"/>
        </w:rPr>
        <w:t xml:space="preserve"> a </w:t>
      </w:r>
      <w:proofErr w:type="spellStart"/>
      <w:r w:rsidR="007D68F2">
        <w:rPr>
          <w:rFonts w:ascii="Times New Roman" w:hAnsi="Times New Roman"/>
          <w:sz w:val="24"/>
          <w:szCs w:val="24"/>
          <w:lang w:val="fr-FR" w:eastAsia="de-DE"/>
        </w:rPr>
        <w:t>indicatorilor</w:t>
      </w:r>
      <w:proofErr w:type="spellEnd"/>
      <w:r w:rsidR="007D68F2">
        <w:rPr>
          <w:rFonts w:ascii="Times New Roman" w:hAnsi="Times New Roman"/>
          <w:sz w:val="24"/>
          <w:szCs w:val="24"/>
          <w:lang w:val="fr-FR" w:eastAsia="de-DE"/>
        </w:rPr>
        <w:t xml:space="preserve"> de </w:t>
      </w:r>
      <w:proofErr w:type="spellStart"/>
      <w:r w:rsidR="007D68F2">
        <w:rPr>
          <w:rFonts w:ascii="Times New Roman" w:hAnsi="Times New Roman"/>
          <w:sz w:val="24"/>
          <w:szCs w:val="24"/>
          <w:lang w:val="fr-FR" w:eastAsia="de-DE"/>
        </w:rPr>
        <w:t>performanță</w:t>
      </w:r>
      <w:proofErr w:type="spellEnd"/>
      <w:r w:rsidR="007D68F2">
        <w:rPr>
          <w:rFonts w:ascii="Times New Roman" w:hAnsi="Times New Roman"/>
          <w:sz w:val="24"/>
          <w:szCs w:val="24"/>
          <w:lang w:val="fr-FR" w:eastAsia="de-DE"/>
        </w:rPr>
        <w:t xml:space="preserve"> ce </w:t>
      </w:r>
      <w:proofErr w:type="spellStart"/>
      <w:r w:rsidR="007D68F2" w:rsidRPr="007D68F2">
        <w:rPr>
          <w:rFonts w:ascii="Times New Roman" w:hAnsi="Times New Roman"/>
          <w:sz w:val="24"/>
          <w:szCs w:val="24"/>
          <w:lang w:val="fr-FR" w:eastAsia="de-DE"/>
        </w:rPr>
        <w:t>trebuie</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monitorizați</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precum</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și</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stabilirea</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valorii</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și</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duratei</w:t>
      </w:r>
      <w:proofErr w:type="spellEnd"/>
      <w:r w:rsidR="007D68F2" w:rsidRPr="007D68F2">
        <w:rPr>
          <w:rFonts w:ascii="Times New Roman" w:hAnsi="Times New Roman"/>
          <w:sz w:val="24"/>
          <w:szCs w:val="24"/>
          <w:lang w:val="fr-FR" w:eastAsia="de-DE"/>
        </w:rPr>
        <w:t xml:space="preserve"> </w:t>
      </w:r>
      <w:proofErr w:type="spellStart"/>
      <w:r w:rsidR="007D68F2" w:rsidRPr="007D68F2">
        <w:rPr>
          <w:rFonts w:ascii="Times New Roman" w:hAnsi="Times New Roman"/>
          <w:sz w:val="24"/>
          <w:szCs w:val="24"/>
          <w:lang w:val="fr-FR" w:eastAsia="de-DE"/>
        </w:rPr>
        <w:t>contractului</w:t>
      </w:r>
      <w:proofErr w:type="spellEnd"/>
      <w:r w:rsidR="007D68F2" w:rsidRPr="007D68F2">
        <w:rPr>
          <w:rFonts w:ascii="Times New Roman" w:hAnsi="Times New Roman"/>
          <w:sz w:val="24"/>
          <w:szCs w:val="24"/>
          <w:lang w:val="fr-FR" w:eastAsia="de-DE"/>
        </w:rPr>
        <w:t>.</w:t>
      </w:r>
    </w:p>
    <w:p w14:paraId="276EA3EC" w14:textId="57FD901D" w:rsidR="007D68F2" w:rsidRDefault="007D68F2" w:rsidP="008D7369">
      <w:pPr>
        <w:spacing w:after="0"/>
        <w:jc w:val="both"/>
        <w:rPr>
          <w:rFonts w:ascii="Times New Roman" w:hAnsi="Times New Roman"/>
          <w:sz w:val="24"/>
          <w:szCs w:val="24"/>
          <w:lang w:val="fr-FR" w:eastAsia="de-DE"/>
        </w:rPr>
      </w:pPr>
      <w:r>
        <w:rPr>
          <w:rFonts w:ascii="Times New Roman" w:hAnsi="Times New Roman"/>
          <w:sz w:val="24"/>
          <w:szCs w:val="24"/>
          <w:lang w:val="fr-FR" w:eastAsia="de-DE"/>
        </w:rPr>
        <w:tab/>
      </w:r>
      <w:proofErr w:type="spellStart"/>
      <w:r>
        <w:rPr>
          <w:rFonts w:ascii="Times New Roman" w:hAnsi="Times New Roman"/>
          <w:sz w:val="24"/>
          <w:szCs w:val="24"/>
          <w:lang w:val="fr-FR" w:eastAsia="de-DE"/>
        </w:rPr>
        <w:t>Anexele</w:t>
      </w:r>
      <w:proofErr w:type="spellEnd"/>
      <w:r>
        <w:rPr>
          <w:rFonts w:ascii="Times New Roman" w:hAnsi="Times New Roman"/>
          <w:sz w:val="24"/>
          <w:szCs w:val="24"/>
          <w:lang w:val="fr-FR" w:eastAsia="de-DE"/>
        </w:rPr>
        <w:t xml:space="preserve"> la </w:t>
      </w:r>
      <w:proofErr w:type="spellStart"/>
      <w:r>
        <w:rPr>
          <w:rFonts w:ascii="Times New Roman" w:hAnsi="Times New Roman"/>
          <w:sz w:val="24"/>
          <w:szCs w:val="24"/>
          <w:lang w:val="fr-FR" w:eastAsia="de-DE"/>
        </w:rPr>
        <w:t>Studiu</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în</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număr</w:t>
      </w:r>
      <w:proofErr w:type="spellEnd"/>
      <w:r>
        <w:rPr>
          <w:rFonts w:ascii="Times New Roman" w:hAnsi="Times New Roman"/>
          <w:sz w:val="24"/>
          <w:szCs w:val="24"/>
          <w:lang w:val="fr-FR" w:eastAsia="de-DE"/>
        </w:rPr>
        <w:t xml:space="preserve"> de 3, </w:t>
      </w:r>
      <w:proofErr w:type="spellStart"/>
      <w:r>
        <w:rPr>
          <w:rFonts w:ascii="Times New Roman" w:hAnsi="Times New Roman"/>
          <w:sz w:val="24"/>
          <w:szCs w:val="24"/>
          <w:lang w:val="fr-FR" w:eastAsia="de-DE"/>
        </w:rPr>
        <w:t>descriu</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opțiunile</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costurilor</w:t>
      </w:r>
      <w:proofErr w:type="spellEnd"/>
      <w:r>
        <w:rPr>
          <w:rFonts w:ascii="Times New Roman" w:hAnsi="Times New Roman"/>
          <w:sz w:val="24"/>
          <w:szCs w:val="24"/>
          <w:lang w:val="fr-FR" w:eastAsia="de-DE"/>
        </w:rPr>
        <w:t xml:space="preserve"> </w:t>
      </w:r>
      <w:proofErr w:type="gramStart"/>
      <w:r>
        <w:rPr>
          <w:rFonts w:ascii="Times New Roman" w:hAnsi="Times New Roman"/>
          <w:sz w:val="24"/>
          <w:szCs w:val="24"/>
          <w:lang w:val="fr-FR" w:eastAsia="de-DE"/>
        </w:rPr>
        <w:t xml:space="preserve">de </w:t>
      </w:r>
      <w:proofErr w:type="spellStart"/>
      <w:r>
        <w:rPr>
          <w:rFonts w:ascii="Times New Roman" w:hAnsi="Times New Roman"/>
          <w:sz w:val="24"/>
          <w:szCs w:val="24"/>
          <w:lang w:val="fr-FR" w:eastAsia="de-DE"/>
        </w:rPr>
        <w:t>operare</w:t>
      </w:r>
      <w:proofErr w:type="spellEnd"/>
      <w:proofErr w:type="gram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și</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întreținere</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și</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calculul</w:t>
      </w:r>
      <w:proofErr w:type="spellEnd"/>
      <w:r>
        <w:rPr>
          <w:rFonts w:ascii="Times New Roman" w:hAnsi="Times New Roman"/>
          <w:sz w:val="24"/>
          <w:szCs w:val="24"/>
          <w:lang w:val="fr-FR" w:eastAsia="de-DE"/>
        </w:rPr>
        <w:t xml:space="preserve"> </w:t>
      </w:r>
      <w:proofErr w:type="spellStart"/>
      <w:r>
        <w:rPr>
          <w:rFonts w:ascii="Times New Roman" w:hAnsi="Times New Roman"/>
          <w:sz w:val="24"/>
          <w:szCs w:val="24"/>
          <w:lang w:val="fr-FR" w:eastAsia="de-DE"/>
        </w:rPr>
        <w:t>Redevenței</w:t>
      </w:r>
      <w:proofErr w:type="spellEnd"/>
      <w:r>
        <w:rPr>
          <w:rFonts w:ascii="Times New Roman" w:hAnsi="Times New Roman"/>
          <w:sz w:val="24"/>
          <w:szCs w:val="24"/>
          <w:lang w:val="fr-FR" w:eastAsia="de-DE"/>
        </w:rPr>
        <w:t xml:space="preserve"> la </w:t>
      </w:r>
      <w:proofErr w:type="spellStart"/>
      <w:r>
        <w:rPr>
          <w:rFonts w:ascii="Times New Roman" w:hAnsi="Times New Roman"/>
          <w:sz w:val="24"/>
          <w:szCs w:val="24"/>
          <w:lang w:val="fr-FR" w:eastAsia="de-DE"/>
        </w:rPr>
        <w:t>nivelul</w:t>
      </w:r>
      <w:proofErr w:type="spellEnd"/>
      <w:r>
        <w:rPr>
          <w:rFonts w:ascii="Times New Roman" w:hAnsi="Times New Roman"/>
          <w:sz w:val="24"/>
          <w:szCs w:val="24"/>
          <w:lang w:val="fr-FR" w:eastAsia="de-DE"/>
        </w:rPr>
        <w:t xml:space="preserve"> SMID </w:t>
      </w:r>
      <w:proofErr w:type="spellStart"/>
      <w:r>
        <w:rPr>
          <w:rFonts w:ascii="Times New Roman" w:hAnsi="Times New Roman"/>
          <w:sz w:val="24"/>
          <w:szCs w:val="24"/>
          <w:lang w:val="fr-FR" w:eastAsia="de-DE"/>
        </w:rPr>
        <w:t>Județul</w:t>
      </w:r>
      <w:proofErr w:type="spellEnd"/>
      <w:r>
        <w:rPr>
          <w:rFonts w:ascii="Times New Roman" w:hAnsi="Times New Roman"/>
          <w:sz w:val="24"/>
          <w:szCs w:val="24"/>
          <w:lang w:val="fr-FR" w:eastAsia="de-DE"/>
        </w:rPr>
        <w:t xml:space="preserve"> Hunedoara.</w:t>
      </w:r>
    </w:p>
    <w:p w14:paraId="4F330F76" w14:textId="77777777" w:rsidR="008D7369" w:rsidRPr="009466C3" w:rsidRDefault="008D7369" w:rsidP="008D7369">
      <w:pPr>
        <w:spacing w:after="0"/>
        <w:ind w:firstLine="720"/>
        <w:jc w:val="both"/>
        <w:rPr>
          <w:rFonts w:ascii="Times New Roman" w:hAnsi="Times New Roman"/>
          <w:iCs/>
          <w:sz w:val="24"/>
          <w:szCs w:val="24"/>
          <w:lang w:val="pt-BR"/>
        </w:rPr>
      </w:pPr>
      <w:r>
        <w:rPr>
          <w:rFonts w:ascii="Times New Roman" w:hAnsi="Times New Roman"/>
          <w:sz w:val="24"/>
          <w:szCs w:val="24"/>
          <w:lang w:val="ro-RO"/>
        </w:rPr>
        <w:t xml:space="preserve">Potrivit </w:t>
      </w:r>
      <w:r>
        <w:rPr>
          <w:rFonts w:ascii="Times New Roman" w:hAnsi="Times New Roman"/>
          <w:sz w:val="24"/>
          <w:szCs w:val="24"/>
          <w:lang w:val="pt-BR"/>
        </w:rPr>
        <w:t>prevederilor</w:t>
      </w:r>
      <w:r w:rsidRPr="009466C3">
        <w:rPr>
          <w:rFonts w:ascii="Times New Roman" w:hAnsi="Times New Roman"/>
          <w:sz w:val="24"/>
          <w:szCs w:val="24"/>
          <w:lang w:val="pt-BR"/>
        </w:rPr>
        <w:t xml:space="preserve"> art. 32 alin (3) din Legea serviciilor comunitare de utilități publice nr.  51/2006 , durata contractelor de delegare a gestiunii este, de regulă, limitată la  5 ani: „ </w:t>
      </w:r>
      <w:r w:rsidRPr="009466C3">
        <w:rPr>
          <w:rFonts w:ascii="Times New Roman" w:hAnsi="Times New Roman"/>
          <w:iCs/>
          <w:sz w:val="24"/>
          <w:szCs w:val="24"/>
          <w:lang w:val="pt-BR"/>
        </w:rPr>
        <w:t>Durata contractelor de delegare a gestiunii este limitată. Pentru contractele de delegare a gestiunii a căror durată estimată este mai mare de 5 ani, aceasta se stabilește, după caz, în conformitate cu prevederile </w:t>
      </w:r>
      <w:hyperlink r:id="rId6" w:history="1">
        <w:r w:rsidRPr="009466C3">
          <w:rPr>
            <w:rFonts w:ascii="Times New Roman" w:hAnsi="Times New Roman"/>
            <w:iCs/>
            <w:sz w:val="24"/>
            <w:szCs w:val="24"/>
            <w:lang w:val="pt-BR"/>
          </w:rPr>
          <w:t>Legii nr. 98/2016</w:t>
        </w:r>
      </w:hyperlink>
      <w:r w:rsidRPr="009466C3">
        <w:rPr>
          <w:rFonts w:ascii="Times New Roman" w:hAnsi="Times New Roman"/>
          <w:iCs/>
          <w:sz w:val="24"/>
          <w:szCs w:val="24"/>
          <w:lang w:val="pt-BR"/>
        </w:rPr>
        <w:t>, ale </w:t>
      </w:r>
      <w:r w:rsidRPr="009466C3">
        <w:rPr>
          <w:rFonts w:ascii="Times New Roman" w:hAnsi="Times New Roman"/>
          <w:sz w:val="24"/>
          <w:szCs w:val="24"/>
          <w:lang w:val="en-GB"/>
        </w:rPr>
        <w:fldChar w:fldCharType="begin"/>
      </w:r>
      <w:r w:rsidRPr="009466C3">
        <w:rPr>
          <w:rFonts w:ascii="Times New Roman" w:hAnsi="Times New Roman"/>
          <w:sz w:val="24"/>
          <w:szCs w:val="24"/>
          <w:lang w:val="pt-BR"/>
        </w:rPr>
        <w:instrText>HYPERLINK "https://legislatie.just.ro/Public/DetaliiDocumentAfis/178661"</w:instrText>
      </w:r>
      <w:r w:rsidRPr="009466C3">
        <w:rPr>
          <w:rFonts w:ascii="Times New Roman" w:hAnsi="Times New Roman"/>
          <w:sz w:val="24"/>
          <w:szCs w:val="24"/>
          <w:lang w:val="en-GB"/>
        </w:rPr>
        <w:fldChar w:fldCharType="separate"/>
      </w:r>
      <w:r w:rsidRPr="009466C3">
        <w:rPr>
          <w:rFonts w:ascii="Times New Roman" w:hAnsi="Times New Roman"/>
          <w:iCs/>
          <w:sz w:val="24"/>
          <w:szCs w:val="24"/>
          <w:lang w:val="pt-BR"/>
        </w:rPr>
        <w:t>Legii nr. 99/2016</w:t>
      </w:r>
      <w:r w:rsidRPr="009466C3">
        <w:rPr>
          <w:rFonts w:ascii="Times New Roman" w:hAnsi="Times New Roman"/>
          <w:iCs/>
          <w:sz w:val="24"/>
          <w:szCs w:val="24"/>
          <w:lang w:val="pt-BR"/>
        </w:rPr>
        <w:fldChar w:fldCharType="end"/>
      </w:r>
      <w:r w:rsidRPr="009466C3">
        <w:rPr>
          <w:rFonts w:ascii="Times New Roman" w:hAnsi="Times New Roman"/>
          <w:iCs/>
          <w:sz w:val="24"/>
          <w:szCs w:val="24"/>
          <w:lang w:val="pt-BR"/>
        </w:rPr>
        <w:t> și ale </w:t>
      </w:r>
      <w:r w:rsidRPr="008D7369">
        <w:rPr>
          <w:rFonts w:ascii="Times New Roman" w:hAnsi="Times New Roman"/>
          <w:sz w:val="24"/>
          <w:szCs w:val="24"/>
          <w:lang w:val="en-GB"/>
        </w:rPr>
        <w:fldChar w:fldCharType="begin"/>
      </w:r>
      <w:r w:rsidRPr="008D7369">
        <w:rPr>
          <w:rFonts w:ascii="Times New Roman" w:hAnsi="Times New Roman"/>
          <w:sz w:val="24"/>
          <w:szCs w:val="24"/>
          <w:lang w:val="pt-BR"/>
        </w:rPr>
        <w:instrText>HYPERLINK "https://legislatie.just.ro/Public/DetaliiDocumentAfis/178689"</w:instrText>
      </w:r>
      <w:r w:rsidRPr="008D7369">
        <w:rPr>
          <w:rFonts w:ascii="Times New Roman" w:hAnsi="Times New Roman"/>
          <w:sz w:val="24"/>
          <w:szCs w:val="24"/>
          <w:lang w:val="en-GB"/>
        </w:rPr>
        <w:fldChar w:fldCharType="separate"/>
      </w:r>
      <w:r w:rsidRPr="008D7369">
        <w:rPr>
          <w:rFonts w:ascii="Times New Roman" w:hAnsi="Times New Roman"/>
          <w:iCs/>
          <w:sz w:val="24"/>
          <w:szCs w:val="24"/>
          <w:lang w:val="pt-BR"/>
        </w:rPr>
        <w:t>Legii nr. 100/2016</w:t>
      </w:r>
      <w:r w:rsidRPr="008D7369">
        <w:rPr>
          <w:rFonts w:ascii="Times New Roman" w:hAnsi="Times New Roman"/>
          <w:iCs/>
          <w:sz w:val="24"/>
          <w:szCs w:val="24"/>
          <w:lang w:val="pt-BR"/>
        </w:rPr>
        <w:fldChar w:fldCharType="end"/>
      </w:r>
      <w:r w:rsidRPr="008D7369">
        <w:rPr>
          <w:rFonts w:ascii="Times New Roman" w:hAnsi="Times New Roman"/>
          <w:iCs/>
          <w:sz w:val="24"/>
          <w:szCs w:val="24"/>
          <w:lang w:val="pt-BR"/>
        </w:rPr>
        <w:t> și nu va depăși durata maximă necesară recuperării investițiilor prevăzute în sarcina operatorului/operatorului regional prin contractul de delegare”</w:t>
      </w:r>
      <w:r>
        <w:rPr>
          <w:rFonts w:ascii="Times New Roman" w:hAnsi="Times New Roman"/>
          <w:iCs/>
          <w:sz w:val="24"/>
          <w:szCs w:val="24"/>
          <w:lang w:val="pt-BR"/>
        </w:rPr>
        <w:t xml:space="preserve"> și</w:t>
      </w:r>
    </w:p>
    <w:p w14:paraId="74E50C30" w14:textId="77777777" w:rsidR="008D7369" w:rsidRDefault="008D7369" w:rsidP="008D7369">
      <w:pPr>
        <w:spacing w:after="0"/>
        <w:jc w:val="both"/>
        <w:rPr>
          <w:rFonts w:ascii="Times New Roman" w:hAnsi="Times New Roman"/>
          <w:sz w:val="24"/>
          <w:szCs w:val="24"/>
          <w:lang w:val="pt-BR"/>
        </w:rPr>
      </w:pPr>
      <w:r w:rsidRPr="009466C3">
        <w:rPr>
          <w:rFonts w:ascii="Times New Roman" w:hAnsi="Times New Roman"/>
          <w:sz w:val="24"/>
          <w:szCs w:val="24"/>
          <w:lang w:val="pt-BR"/>
        </w:rPr>
        <w:tab/>
      </w:r>
      <w:r>
        <w:rPr>
          <w:rFonts w:ascii="Times New Roman" w:hAnsi="Times New Roman"/>
          <w:sz w:val="24"/>
          <w:szCs w:val="24"/>
          <w:lang w:val="pt-BR"/>
        </w:rPr>
        <w:t xml:space="preserve">- a </w:t>
      </w:r>
      <w:r w:rsidRPr="009466C3">
        <w:rPr>
          <w:rFonts w:ascii="Times New Roman" w:hAnsi="Times New Roman"/>
          <w:sz w:val="24"/>
          <w:szCs w:val="24"/>
          <w:lang w:val="pt-BR"/>
        </w:rPr>
        <w:t>prevederilor Legii 98/2016 privind achizițiile publice,</w:t>
      </w:r>
      <w:r>
        <w:rPr>
          <w:rFonts w:ascii="Times New Roman" w:hAnsi="Times New Roman"/>
          <w:sz w:val="24"/>
          <w:szCs w:val="24"/>
          <w:lang w:val="pt-BR"/>
        </w:rPr>
        <w:t xml:space="preserve"> cu modificările și completările ulterioare, care </w:t>
      </w:r>
      <w:r w:rsidRPr="009466C3">
        <w:rPr>
          <w:rFonts w:ascii="Times New Roman" w:hAnsi="Times New Roman"/>
          <w:sz w:val="24"/>
          <w:szCs w:val="24"/>
          <w:lang w:val="pt-BR"/>
        </w:rPr>
        <w:t xml:space="preserve"> la art.229 alin (1)</w:t>
      </w:r>
      <w:r>
        <w:rPr>
          <w:rFonts w:ascii="Times New Roman" w:hAnsi="Times New Roman"/>
          <w:sz w:val="24"/>
          <w:szCs w:val="24"/>
          <w:lang w:val="pt-BR"/>
        </w:rPr>
        <w:t xml:space="preserve"> menționează că:</w:t>
      </w:r>
      <w:r w:rsidRPr="009466C3">
        <w:rPr>
          <w:rFonts w:ascii="Times New Roman" w:hAnsi="Times New Roman"/>
          <w:sz w:val="24"/>
          <w:szCs w:val="24"/>
          <w:lang w:val="pt-BR"/>
        </w:rPr>
        <w:t xml:space="preserve"> ”</w:t>
      </w:r>
      <w:r w:rsidRPr="009466C3">
        <w:rPr>
          <w:rFonts w:ascii="Times New Roman" w:hAnsi="Times New Roman"/>
          <w:iCs/>
          <w:sz w:val="24"/>
          <w:szCs w:val="24"/>
          <w:lang w:val="pt-BR"/>
        </w:rPr>
        <w:t xml:space="preserve">În orice situaţie în care o autoritate contractantă intenţionează să realizeze un </w:t>
      </w:r>
      <w:r w:rsidRPr="008D7369">
        <w:rPr>
          <w:rFonts w:ascii="Times New Roman" w:hAnsi="Times New Roman"/>
          <w:iCs/>
          <w:sz w:val="24"/>
          <w:szCs w:val="24"/>
          <w:lang w:val="pt-BR"/>
        </w:rPr>
        <w:t>proiect prin atribuirea unui contract pe termen lung care să cuprindă fie executarea de lucrări şi operarea rezultatului lucrărilor, fie prestarea, gestionarea şi operarea de servicii, autoritatea contractantă are obligaţia de a elabora un studiu de fundamentare</w:t>
      </w:r>
      <w:r w:rsidRPr="009466C3">
        <w:rPr>
          <w:rFonts w:ascii="Times New Roman" w:hAnsi="Times New Roman"/>
          <w:iCs/>
          <w:sz w:val="24"/>
          <w:szCs w:val="24"/>
          <w:lang w:val="pt-BR"/>
        </w:rPr>
        <w:t xml:space="preserve"> prin care se va demonstra necesitatea şi oportunitatea realizării proiectului în acest mod</w:t>
      </w:r>
      <w:r w:rsidRPr="009466C3">
        <w:rPr>
          <w:rFonts w:ascii="Times New Roman" w:hAnsi="Times New Roman"/>
          <w:sz w:val="24"/>
          <w:szCs w:val="24"/>
          <w:lang w:val="pt-BR"/>
        </w:rPr>
        <w:t>”</w:t>
      </w:r>
      <w:r>
        <w:rPr>
          <w:rFonts w:ascii="Times New Roman" w:hAnsi="Times New Roman"/>
          <w:sz w:val="24"/>
          <w:szCs w:val="24"/>
          <w:lang w:val="pt-BR"/>
        </w:rPr>
        <w:t>,</w:t>
      </w:r>
    </w:p>
    <w:p w14:paraId="121183FA" w14:textId="77777777" w:rsidR="008D7369" w:rsidRDefault="008D7369" w:rsidP="008D7369">
      <w:pPr>
        <w:spacing w:after="0"/>
        <w:jc w:val="both"/>
        <w:rPr>
          <w:rFonts w:ascii="Times New Roman" w:hAnsi="Times New Roman"/>
          <w:color w:val="000000" w:themeColor="text1"/>
          <w:sz w:val="48"/>
          <w:szCs w:val="48"/>
          <w:lang w:val="pt-BR"/>
        </w:rPr>
      </w:pPr>
      <w:r>
        <w:rPr>
          <w:rFonts w:ascii="Times New Roman" w:hAnsi="Times New Roman"/>
          <w:sz w:val="24"/>
          <w:szCs w:val="24"/>
          <w:lang w:val="pt-BR"/>
        </w:rPr>
        <w:t xml:space="preserve"> </w:t>
      </w:r>
      <w:r>
        <w:rPr>
          <w:rFonts w:ascii="Times New Roman" w:hAnsi="Times New Roman"/>
          <w:sz w:val="24"/>
          <w:szCs w:val="24"/>
          <w:lang w:val="pt-BR"/>
        </w:rPr>
        <w:tab/>
      </w:r>
      <w:r w:rsidRPr="00923DAA">
        <w:rPr>
          <w:rFonts w:ascii="Times New Roman" w:hAnsi="Times New Roman"/>
          <w:sz w:val="24"/>
          <w:szCs w:val="24"/>
          <w:lang w:val="pt-BR"/>
        </w:rPr>
        <w:t xml:space="preserve">A.D.I. S.I.G.D a elaborat prin firma SC SENECCA &amp; SAVI CONCEPT SRL un Studiu de fundamentare </w:t>
      </w:r>
      <w:r w:rsidRPr="00923DAA">
        <w:rPr>
          <w:rFonts w:ascii="Times New Roman" w:hAnsi="Times New Roman"/>
          <w:bCs/>
          <w:iCs/>
          <w:sz w:val="24"/>
          <w:szCs w:val="24"/>
          <w:lang w:val="pt-BR"/>
        </w:rPr>
        <w:t xml:space="preserve">privitor la determinarea duratei contractului de colectare, transfer </w:t>
      </w:r>
      <w:r w:rsidRPr="00923DAA">
        <w:rPr>
          <w:rFonts w:ascii="Times New Roman" w:hAnsi="Times New Roman"/>
          <w:bCs/>
          <w:iCs/>
          <w:sz w:val="24"/>
          <w:szCs w:val="24"/>
          <w:lang w:val="ro-RO"/>
        </w:rPr>
        <w:t>ș</w:t>
      </w:r>
      <w:r w:rsidRPr="00923DAA">
        <w:rPr>
          <w:rFonts w:ascii="Times New Roman" w:hAnsi="Times New Roman"/>
          <w:bCs/>
          <w:iCs/>
          <w:sz w:val="24"/>
          <w:szCs w:val="24"/>
          <w:lang w:val="pt-BR"/>
        </w:rPr>
        <w:t xml:space="preserve">i transport al deșeurilor municipale din Zonele 1,2,3 – Hunedoara care este </w:t>
      </w:r>
      <w:r w:rsidRPr="00923DAA">
        <w:rPr>
          <w:rFonts w:ascii="Times New Roman" w:hAnsi="Times New Roman"/>
          <w:sz w:val="24"/>
          <w:szCs w:val="24"/>
          <w:lang w:val="pt-BR"/>
        </w:rPr>
        <w:t>ANEXĂ la STUDIUL DE OPORTUNITATE PENTRU DELEGAREA ACTIVITĂȚILOR SERVICIULUI DE SALUBRIZARE ȊN CADRUL SISTEMULUI DE MANAGEMENT INTEGRAT AL DEȘEURILOR ÎN JUDEȚUL HUNEDOARA.</w:t>
      </w:r>
      <w:r w:rsidRPr="00923DAA">
        <w:rPr>
          <w:rFonts w:ascii="Times New Roman" w:hAnsi="Times New Roman"/>
          <w:color w:val="000000" w:themeColor="text1"/>
          <w:sz w:val="48"/>
          <w:szCs w:val="48"/>
          <w:lang w:val="pt-BR"/>
        </w:rPr>
        <w:t xml:space="preserve"> </w:t>
      </w:r>
    </w:p>
    <w:p w14:paraId="14108B60" w14:textId="77777777" w:rsidR="00BB11E4" w:rsidRDefault="00BB11E4" w:rsidP="008D7369">
      <w:pPr>
        <w:spacing w:after="0"/>
        <w:jc w:val="both"/>
        <w:rPr>
          <w:rFonts w:ascii="Times New Roman" w:hAnsi="Times New Roman"/>
          <w:color w:val="000000" w:themeColor="text1"/>
          <w:sz w:val="16"/>
          <w:szCs w:val="16"/>
          <w:lang w:val="pt-BR"/>
        </w:rPr>
      </w:pPr>
    </w:p>
    <w:p w14:paraId="53A5EB1F" w14:textId="4AD5AC9F" w:rsidR="00BB11E4" w:rsidRPr="00BB11E4" w:rsidRDefault="00BB11E4" w:rsidP="00216DF8">
      <w:pPr>
        <w:spacing w:after="0"/>
        <w:ind w:firstLine="720"/>
        <w:jc w:val="both"/>
        <w:rPr>
          <w:rFonts w:ascii="Times New Roman" w:hAnsi="Times New Roman"/>
          <w:color w:val="000000"/>
          <w:sz w:val="24"/>
          <w:szCs w:val="24"/>
          <w:lang w:val="ro-RO"/>
        </w:rPr>
      </w:pPr>
      <w:proofErr w:type="spellStart"/>
      <w:r>
        <w:rPr>
          <w:rFonts w:ascii="Times New Roman" w:hAnsi="Times New Roman"/>
          <w:sz w:val="24"/>
          <w:szCs w:val="24"/>
        </w:rPr>
        <w:t>Regulamentul</w:t>
      </w:r>
      <w:proofErr w:type="spellEnd"/>
      <w:r>
        <w:rPr>
          <w:rFonts w:ascii="Times New Roman" w:hAnsi="Times New Roman"/>
          <w:sz w:val="24"/>
          <w:szCs w:val="24"/>
        </w:rPr>
        <w:t xml:space="preserve"> </w:t>
      </w:r>
      <w:proofErr w:type="spellStart"/>
      <w:r>
        <w:rPr>
          <w:rFonts w:ascii="Times New Roman" w:hAnsi="Times New Roman"/>
          <w:sz w:val="24"/>
          <w:szCs w:val="24"/>
        </w:rPr>
        <w:t>Serviciului</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deșeurile</w:t>
      </w:r>
      <w:proofErr w:type="spellEnd"/>
      <w:r>
        <w:rPr>
          <w:rFonts w:ascii="Times New Roman" w:hAnsi="Times New Roman"/>
          <w:sz w:val="24"/>
          <w:szCs w:val="24"/>
        </w:rPr>
        <w:t xml:space="preserve"> </w:t>
      </w:r>
      <w:proofErr w:type="spellStart"/>
      <w:r>
        <w:rPr>
          <w:rFonts w:ascii="Times New Roman" w:hAnsi="Times New Roman"/>
          <w:sz w:val="24"/>
          <w:szCs w:val="24"/>
        </w:rPr>
        <w:t>menajere</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similar</w:t>
      </w:r>
      <w:r w:rsidR="00216DF8">
        <w:rPr>
          <w:rFonts w:ascii="Times New Roman" w:hAnsi="Times New Roman"/>
          <w:sz w:val="24"/>
          <w:szCs w:val="24"/>
        </w:rPr>
        <w:t>e</w:t>
      </w:r>
      <w:proofErr w:type="spellEnd"/>
      <w:r>
        <w:rPr>
          <w:rFonts w:ascii="Times New Roman" w:hAnsi="Times New Roman"/>
          <w:sz w:val="24"/>
          <w:szCs w:val="24"/>
        </w:rPr>
        <w:t xml:space="preserve"> din </w:t>
      </w:r>
      <w:proofErr w:type="spellStart"/>
      <w:r>
        <w:rPr>
          <w:rFonts w:ascii="Times New Roman" w:hAnsi="Times New Roman"/>
          <w:sz w:val="24"/>
          <w:szCs w:val="24"/>
        </w:rPr>
        <w:t>Județului</w:t>
      </w:r>
      <w:proofErr w:type="spellEnd"/>
      <w:r>
        <w:rPr>
          <w:rFonts w:ascii="Times New Roman" w:hAnsi="Times New Roman"/>
          <w:sz w:val="24"/>
          <w:szCs w:val="24"/>
        </w:rPr>
        <w:t xml:space="preserve"> Hunedoara</w:t>
      </w:r>
      <w:r>
        <w:rPr>
          <w:rFonts w:ascii="Times New Roman" w:hAnsi="Times New Roman"/>
          <w:color w:val="000000" w:themeColor="text1"/>
          <w:sz w:val="24"/>
          <w:szCs w:val="24"/>
          <w:lang w:val="pt-BR"/>
        </w:rPr>
        <w:t xml:space="preserve"> reprezintă Regulamentul</w:t>
      </w:r>
      <w:r w:rsidRPr="00E645C1">
        <w:rPr>
          <w:rFonts w:ascii="Times New Roman" w:hAnsi="Times New Roman"/>
          <w:b/>
          <w:i/>
          <w:color w:val="000000"/>
          <w:sz w:val="24"/>
          <w:szCs w:val="24"/>
          <w:lang w:val="ro-RO"/>
        </w:rPr>
        <w:t xml:space="preserve"> </w:t>
      </w:r>
      <w:r w:rsidRPr="00BB11E4">
        <w:rPr>
          <w:rFonts w:ascii="Times New Roman" w:hAnsi="Times New Roman"/>
          <w:color w:val="000000"/>
          <w:sz w:val="24"/>
          <w:szCs w:val="24"/>
          <w:lang w:val="ro-RO"/>
        </w:rPr>
        <w:t>de organizare și funcționare al servici</w:t>
      </w:r>
      <w:r w:rsidR="00216DF8">
        <w:rPr>
          <w:rFonts w:ascii="Times New Roman" w:hAnsi="Times New Roman"/>
          <w:color w:val="000000"/>
          <w:sz w:val="24"/>
          <w:szCs w:val="24"/>
          <w:lang w:val="ro-RO"/>
        </w:rPr>
        <w:t>ului public de salubrizare din J</w:t>
      </w:r>
      <w:r w:rsidRPr="00BB11E4">
        <w:rPr>
          <w:rFonts w:ascii="Times New Roman" w:hAnsi="Times New Roman"/>
          <w:color w:val="000000"/>
          <w:sz w:val="24"/>
          <w:szCs w:val="24"/>
          <w:lang w:val="ro-RO"/>
        </w:rPr>
        <w:t xml:space="preserve">udețul Hunedoara </w:t>
      </w:r>
      <w:r w:rsidR="00216DF8">
        <w:rPr>
          <w:rFonts w:ascii="Times New Roman" w:hAnsi="Times New Roman"/>
          <w:color w:val="000000"/>
          <w:sz w:val="24"/>
          <w:szCs w:val="24"/>
          <w:lang w:val="ro-RO"/>
        </w:rPr>
        <w:t xml:space="preserve">și </w:t>
      </w:r>
      <w:r w:rsidRPr="00BB11E4">
        <w:rPr>
          <w:rFonts w:ascii="Times New Roman" w:hAnsi="Times New Roman"/>
          <w:color w:val="000000"/>
          <w:sz w:val="24"/>
          <w:szCs w:val="24"/>
          <w:lang w:val="ro-RO"/>
        </w:rPr>
        <w:t xml:space="preserve">a fost elaborat pentru următoarele activități: </w:t>
      </w:r>
    </w:p>
    <w:p w14:paraId="1F39D8DC" w14:textId="77777777" w:rsidR="00BB11E4" w:rsidRPr="00E645C1" w:rsidRDefault="00BB11E4" w:rsidP="00216DF8">
      <w:pPr>
        <w:numPr>
          <w:ilvl w:val="0"/>
          <w:numId w:val="12"/>
        </w:numPr>
        <w:spacing w:after="0"/>
        <w:jc w:val="both"/>
        <w:rPr>
          <w:rFonts w:ascii="Times New Roman" w:hAnsi="Times New Roman"/>
          <w:color w:val="000000"/>
          <w:sz w:val="24"/>
          <w:szCs w:val="24"/>
          <w:lang w:val="ro-RO"/>
        </w:rPr>
      </w:pPr>
      <w:r w:rsidRPr="00BB11E4">
        <w:rPr>
          <w:rFonts w:ascii="Times New Roman" w:hAnsi="Times New Roman"/>
          <w:color w:val="000000"/>
          <w:sz w:val="24"/>
          <w:szCs w:val="24"/>
          <w:lang w:val="ro-RO"/>
        </w:rPr>
        <w:t xml:space="preserve">colectarea separată și transportul separat al deșeurilor menajere și al </w:t>
      </w:r>
      <w:r w:rsidRPr="00BB11E4">
        <w:rPr>
          <w:rFonts w:ascii="Times New Roman" w:hAnsi="Times New Roman"/>
          <w:sz w:val="24"/>
          <w:szCs w:val="24"/>
          <w:lang w:val="ro-RO"/>
        </w:rPr>
        <w:t>deșeurilor</w:t>
      </w:r>
      <w:r w:rsidRPr="00E645C1">
        <w:rPr>
          <w:rFonts w:ascii="Times New Roman" w:hAnsi="Times New Roman"/>
          <w:sz w:val="24"/>
          <w:szCs w:val="24"/>
          <w:lang w:val="ro-RO"/>
        </w:rPr>
        <w:t xml:space="preserve"> similare provenite din activități comerciale, din industrie și instituții, inclusiv fracții colectate separat fără a aduce atingere fluxului de deșeuri de echipamente electrice și electronice, baterii și acumulatori.</w:t>
      </w:r>
      <w:r w:rsidRPr="00E645C1">
        <w:rPr>
          <w:rFonts w:ascii="Times New Roman" w:hAnsi="Times New Roman"/>
          <w:color w:val="000000"/>
          <w:sz w:val="24"/>
          <w:szCs w:val="24"/>
          <w:lang w:val="ro-RO"/>
        </w:rPr>
        <w:t xml:space="preserve"> În cadrul colectării separate intră și deșeurile voluminoase din gospodării (gen mobilier, covoare, saltele, etc., dar nu deșeuri din construcții și demolări), precum și </w:t>
      </w:r>
      <w:r w:rsidRPr="00E645C1">
        <w:rPr>
          <w:rFonts w:ascii="Times New Roman" w:hAnsi="Times New Roman"/>
          <w:sz w:val="24"/>
          <w:szCs w:val="24"/>
          <w:lang w:val="ro-RO"/>
        </w:rPr>
        <w:t xml:space="preserve">deșeuri cu conținut periculos provenite din gospodării (care vor fi colectate și depozitate separat și </w:t>
      </w:r>
      <w:r w:rsidRPr="00E645C1">
        <w:rPr>
          <w:rFonts w:ascii="Times New Roman" w:hAnsi="Times New Roman"/>
          <w:sz w:val="24"/>
          <w:szCs w:val="24"/>
          <w:lang w:val="ro-RO"/>
        </w:rPr>
        <w:lastRenderedPageBreak/>
        <w:t xml:space="preserve">în condiții de siguranță pentru mediu și sănătate). </w:t>
      </w:r>
      <w:r w:rsidRPr="00E645C1">
        <w:rPr>
          <w:rFonts w:ascii="Times New Roman" w:hAnsi="Times New Roman"/>
          <w:color w:val="000000"/>
          <w:sz w:val="24"/>
          <w:szCs w:val="24"/>
          <w:lang w:val="ro-RO"/>
        </w:rPr>
        <w:t>Pentru colectarea deșeurilor din construcții și demolări și gestionarea acestora, constructorul ori generatorul, după caz, care are responsabilitatea colectării și gestionarii acestora, va solicita operatorului de salubritate ori altui operator specializat oferirea de servicii de colectare si eliminare contra cost;</w:t>
      </w:r>
    </w:p>
    <w:p w14:paraId="0941262C" w14:textId="77777777" w:rsidR="00BB11E4" w:rsidRPr="00E645C1" w:rsidRDefault="00BB11E4" w:rsidP="00BB11E4">
      <w:pPr>
        <w:numPr>
          <w:ilvl w:val="0"/>
          <w:numId w:val="11"/>
        </w:numPr>
        <w:spacing w:after="0" w:line="240" w:lineRule="auto"/>
        <w:jc w:val="both"/>
        <w:rPr>
          <w:rFonts w:ascii="Times New Roman" w:hAnsi="Times New Roman"/>
          <w:sz w:val="24"/>
          <w:szCs w:val="24"/>
          <w:lang w:val="ro-RO"/>
        </w:rPr>
      </w:pPr>
      <w:r w:rsidRPr="00E645C1">
        <w:rPr>
          <w:rFonts w:ascii="Times New Roman" w:hAnsi="Times New Roman"/>
          <w:sz w:val="24"/>
          <w:szCs w:val="24"/>
          <w:lang w:val="ro-RO"/>
        </w:rPr>
        <w:t xml:space="preserve">organizarea prelucrării, neutralizării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valorificării materiale a </w:t>
      </w:r>
      <w:proofErr w:type="spellStart"/>
      <w:r w:rsidRPr="00E645C1">
        <w:rPr>
          <w:rFonts w:ascii="Times New Roman" w:hAnsi="Times New Roman"/>
          <w:sz w:val="24"/>
          <w:szCs w:val="24"/>
          <w:lang w:val="ro-RO"/>
        </w:rPr>
        <w:t>deşeurilor</w:t>
      </w:r>
      <w:proofErr w:type="spellEnd"/>
      <w:r w:rsidRPr="00E645C1">
        <w:rPr>
          <w:rFonts w:ascii="Times New Roman" w:hAnsi="Times New Roman"/>
          <w:sz w:val="24"/>
          <w:szCs w:val="24"/>
          <w:lang w:val="ro-RO"/>
        </w:rPr>
        <w:t xml:space="preserve">, respectiv </w:t>
      </w:r>
      <w:r w:rsidRPr="00E645C1">
        <w:rPr>
          <w:rFonts w:ascii="Times New Roman" w:hAnsi="Times New Roman"/>
          <w:color w:val="000000"/>
          <w:sz w:val="24"/>
          <w:szCs w:val="24"/>
          <w:lang w:val="ro-RO"/>
        </w:rPr>
        <w:t xml:space="preserve">compostarea deșeurilor biodegradabile precum și a celor din parcuri și grădini la platforma de compostare </w:t>
      </w:r>
      <w:r w:rsidRPr="00E645C1">
        <w:rPr>
          <w:rFonts w:ascii="Times New Roman" w:hAnsi="Times New Roman"/>
          <w:sz w:val="24"/>
          <w:szCs w:val="24"/>
          <w:lang w:val="ro-RO"/>
        </w:rPr>
        <w:t>de</w:t>
      </w:r>
      <w:r w:rsidRPr="00E645C1">
        <w:rPr>
          <w:rFonts w:ascii="Times New Roman" w:hAnsi="Times New Roman"/>
          <w:strike/>
          <w:sz w:val="24"/>
          <w:szCs w:val="24"/>
          <w:lang w:val="ro-RO"/>
        </w:rPr>
        <w:t xml:space="preserve"> </w:t>
      </w:r>
      <w:r w:rsidRPr="00E645C1">
        <w:rPr>
          <w:rFonts w:ascii="Times New Roman" w:hAnsi="Times New Roman"/>
          <w:sz w:val="24"/>
          <w:szCs w:val="24"/>
          <w:lang w:val="ro-RO"/>
        </w:rPr>
        <w:t>la C</w:t>
      </w:r>
      <w:r>
        <w:rPr>
          <w:rFonts w:ascii="Times New Roman" w:hAnsi="Times New Roman"/>
          <w:sz w:val="24"/>
          <w:szCs w:val="24"/>
          <w:lang w:val="ro-RO"/>
        </w:rPr>
        <w:t>entrul de Management Integrat al Deșeurilor denumit în continuare C</w:t>
      </w:r>
      <w:r w:rsidRPr="00E645C1">
        <w:rPr>
          <w:rFonts w:ascii="Times New Roman" w:hAnsi="Times New Roman"/>
          <w:sz w:val="24"/>
          <w:szCs w:val="24"/>
          <w:lang w:val="ro-RO"/>
        </w:rPr>
        <w:t xml:space="preserve">MID </w:t>
      </w:r>
      <w:proofErr w:type="spellStart"/>
      <w:r w:rsidRPr="00E645C1">
        <w:rPr>
          <w:rFonts w:ascii="Times New Roman" w:hAnsi="Times New Roman"/>
          <w:color w:val="000000"/>
          <w:sz w:val="24"/>
          <w:szCs w:val="24"/>
          <w:lang w:val="ro-RO"/>
        </w:rPr>
        <w:t>Bârcea</w:t>
      </w:r>
      <w:proofErr w:type="spellEnd"/>
      <w:r w:rsidRPr="00E645C1">
        <w:rPr>
          <w:rFonts w:ascii="Times New Roman" w:hAnsi="Times New Roman"/>
          <w:color w:val="000000"/>
          <w:sz w:val="24"/>
          <w:szCs w:val="24"/>
          <w:lang w:val="ro-RO"/>
        </w:rPr>
        <w:t xml:space="preserve"> Mare</w:t>
      </w:r>
      <w:r w:rsidRPr="00E645C1">
        <w:rPr>
          <w:rFonts w:ascii="Times New Roman" w:hAnsi="Times New Roman"/>
          <w:sz w:val="24"/>
          <w:szCs w:val="24"/>
          <w:lang w:val="ro-RO"/>
        </w:rPr>
        <w:t xml:space="preserve">; </w:t>
      </w:r>
    </w:p>
    <w:p w14:paraId="23622CF2" w14:textId="77777777" w:rsidR="00BB11E4" w:rsidRPr="00E645C1" w:rsidRDefault="00BB11E4" w:rsidP="00BB11E4">
      <w:pPr>
        <w:numPr>
          <w:ilvl w:val="0"/>
          <w:numId w:val="11"/>
        </w:numPr>
        <w:spacing w:after="0" w:line="240" w:lineRule="auto"/>
        <w:jc w:val="both"/>
        <w:rPr>
          <w:rFonts w:ascii="Times New Roman" w:hAnsi="Times New Roman"/>
          <w:sz w:val="24"/>
          <w:szCs w:val="24"/>
          <w:lang w:val="ro-RO"/>
        </w:rPr>
      </w:pPr>
      <w:r w:rsidRPr="00E645C1">
        <w:rPr>
          <w:rFonts w:ascii="Times New Roman" w:hAnsi="Times New Roman"/>
          <w:sz w:val="24"/>
          <w:szCs w:val="24"/>
          <w:lang w:val="ro-RO"/>
        </w:rPr>
        <w:t xml:space="preserve">operarea/administrarea </w:t>
      </w:r>
      <w:proofErr w:type="spellStart"/>
      <w:r w:rsidRPr="00E645C1">
        <w:rPr>
          <w:rFonts w:ascii="Times New Roman" w:hAnsi="Times New Roman"/>
          <w:sz w:val="24"/>
          <w:szCs w:val="24"/>
          <w:lang w:val="ro-RO"/>
        </w:rPr>
        <w:t>staţiilor</w:t>
      </w:r>
      <w:proofErr w:type="spellEnd"/>
      <w:r w:rsidRPr="00E645C1">
        <w:rPr>
          <w:rFonts w:ascii="Times New Roman" w:hAnsi="Times New Roman"/>
          <w:sz w:val="24"/>
          <w:szCs w:val="24"/>
          <w:lang w:val="ro-RO"/>
        </w:rPr>
        <w:t xml:space="preserve"> de transfer (</w:t>
      </w:r>
      <w:r w:rsidRPr="00E645C1">
        <w:rPr>
          <w:rFonts w:ascii="Times New Roman" w:hAnsi="Times New Roman"/>
          <w:color w:val="000000"/>
          <w:sz w:val="24"/>
          <w:szCs w:val="24"/>
          <w:lang w:val="ro-RO"/>
        </w:rPr>
        <w:t>Brad, Hațeg și Petroșani</w:t>
      </w:r>
      <w:r w:rsidRPr="00E645C1">
        <w:rPr>
          <w:rFonts w:ascii="Times New Roman" w:hAnsi="Times New Roman"/>
          <w:sz w:val="24"/>
          <w:szCs w:val="24"/>
          <w:lang w:val="ro-RO"/>
        </w:rPr>
        <w:t xml:space="preserve">) pentru deșeurile municipale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w:t>
      </w:r>
      <w:proofErr w:type="spellStart"/>
      <w:r w:rsidRPr="00E645C1">
        <w:rPr>
          <w:rFonts w:ascii="Times New Roman" w:hAnsi="Times New Roman"/>
          <w:sz w:val="24"/>
          <w:szCs w:val="24"/>
          <w:lang w:val="ro-RO"/>
        </w:rPr>
        <w:t>deşeurile</w:t>
      </w:r>
      <w:proofErr w:type="spellEnd"/>
      <w:r w:rsidRPr="00E645C1">
        <w:rPr>
          <w:rFonts w:ascii="Times New Roman" w:hAnsi="Times New Roman"/>
          <w:sz w:val="24"/>
          <w:szCs w:val="24"/>
          <w:lang w:val="ro-RO"/>
        </w:rPr>
        <w:t xml:space="preserve"> similare; </w:t>
      </w:r>
    </w:p>
    <w:p w14:paraId="0862F3EB" w14:textId="77777777" w:rsidR="00BB11E4" w:rsidRPr="00E645C1" w:rsidRDefault="00BB11E4" w:rsidP="00BB11E4">
      <w:pPr>
        <w:numPr>
          <w:ilvl w:val="0"/>
          <w:numId w:val="11"/>
        </w:numPr>
        <w:spacing w:after="0" w:line="240" w:lineRule="auto"/>
        <w:jc w:val="both"/>
        <w:rPr>
          <w:rFonts w:ascii="Times New Roman" w:hAnsi="Times New Roman"/>
          <w:sz w:val="24"/>
          <w:szCs w:val="24"/>
          <w:lang w:val="ro-RO"/>
        </w:rPr>
      </w:pPr>
      <w:r w:rsidRPr="00E645C1">
        <w:rPr>
          <w:rFonts w:ascii="Times New Roman" w:hAnsi="Times New Roman"/>
          <w:sz w:val="24"/>
          <w:szCs w:val="24"/>
          <w:lang w:val="ro-RO"/>
        </w:rPr>
        <w:t xml:space="preserve">sortarea </w:t>
      </w:r>
      <w:proofErr w:type="spellStart"/>
      <w:r w:rsidRPr="00E645C1">
        <w:rPr>
          <w:rFonts w:ascii="Times New Roman" w:hAnsi="Times New Roman"/>
          <w:sz w:val="24"/>
          <w:szCs w:val="24"/>
          <w:lang w:val="ro-RO"/>
        </w:rPr>
        <w:t>deşeurilor</w:t>
      </w:r>
      <w:proofErr w:type="spellEnd"/>
      <w:r w:rsidRPr="00E645C1">
        <w:rPr>
          <w:rFonts w:ascii="Times New Roman" w:hAnsi="Times New Roman"/>
          <w:sz w:val="24"/>
          <w:szCs w:val="24"/>
          <w:lang w:val="ro-RO"/>
        </w:rPr>
        <w:t xml:space="preserve"> municipale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w:t>
      </w:r>
      <w:proofErr w:type="spellStart"/>
      <w:r w:rsidRPr="00E645C1">
        <w:rPr>
          <w:rFonts w:ascii="Times New Roman" w:hAnsi="Times New Roman"/>
          <w:sz w:val="24"/>
          <w:szCs w:val="24"/>
          <w:lang w:val="ro-RO"/>
        </w:rPr>
        <w:t>deşeurilor</w:t>
      </w:r>
      <w:proofErr w:type="spellEnd"/>
      <w:r w:rsidRPr="00E645C1">
        <w:rPr>
          <w:rFonts w:ascii="Times New Roman" w:hAnsi="Times New Roman"/>
          <w:sz w:val="24"/>
          <w:szCs w:val="24"/>
          <w:lang w:val="ro-RO"/>
        </w:rPr>
        <w:t xml:space="preserve"> similare în </w:t>
      </w:r>
      <w:proofErr w:type="spellStart"/>
      <w:r w:rsidRPr="00E645C1">
        <w:rPr>
          <w:rFonts w:ascii="Times New Roman" w:hAnsi="Times New Roman"/>
          <w:sz w:val="24"/>
          <w:szCs w:val="24"/>
          <w:lang w:val="ro-RO"/>
        </w:rPr>
        <w:t>staţiile</w:t>
      </w:r>
      <w:proofErr w:type="spellEnd"/>
      <w:r w:rsidRPr="00E645C1">
        <w:rPr>
          <w:rFonts w:ascii="Times New Roman" w:hAnsi="Times New Roman"/>
          <w:sz w:val="24"/>
          <w:szCs w:val="24"/>
          <w:lang w:val="ro-RO"/>
        </w:rPr>
        <w:t xml:space="preserve"> de sortare de la Brad, Petroșani și cea din CMID  </w:t>
      </w:r>
      <w:proofErr w:type="spellStart"/>
      <w:r w:rsidRPr="00E645C1">
        <w:rPr>
          <w:rFonts w:ascii="Times New Roman" w:hAnsi="Times New Roman"/>
          <w:sz w:val="24"/>
          <w:szCs w:val="24"/>
          <w:lang w:val="ro-RO"/>
        </w:rPr>
        <w:t>Bârcea</w:t>
      </w:r>
      <w:proofErr w:type="spellEnd"/>
      <w:r w:rsidRPr="00E645C1">
        <w:rPr>
          <w:rFonts w:ascii="Times New Roman" w:hAnsi="Times New Roman"/>
          <w:sz w:val="24"/>
          <w:szCs w:val="24"/>
          <w:lang w:val="ro-RO"/>
        </w:rPr>
        <w:t xml:space="preserve"> Mare; </w:t>
      </w:r>
    </w:p>
    <w:p w14:paraId="57343418" w14:textId="77777777" w:rsidR="00BB11E4" w:rsidRPr="00E645C1" w:rsidRDefault="00BB11E4" w:rsidP="00BB11E4">
      <w:pPr>
        <w:numPr>
          <w:ilvl w:val="0"/>
          <w:numId w:val="11"/>
        </w:numPr>
        <w:spacing w:after="0" w:line="240" w:lineRule="auto"/>
        <w:jc w:val="both"/>
        <w:rPr>
          <w:rFonts w:ascii="Times New Roman" w:hAnsi="Times New Roman"/>
          <w:sz w:val="24"/>
          <w:szCs w:val="24"/>
          <w:lang w:val="ro-RO"/>
        </w:rPr>
      </w:pPr>
      <w:r w:rsidRPr="00E645C1">
        <w:rPr>
          <w:rFonts w:ascii="Times New Roman" w:hAnsi="Times New Roman"/>
          <w:sz w:val="24"/>
          <w:szCs w:val="24"/>
          <w:lang w:val="ro-RO"/>
        </w:rPr>
        <w:t xml:space="preserve">organizarea tratării </w:t>
      </w:r>
      <w:proofErr w:type="spellStart"/>
      <w:r w:rsidRPr="00E645C1">
        <w:rPr>
          <w:rFonts w:ascii="Times New Roman" w:hAnsi="Times New Roman"/>
          <w:sz w:val="24"/>
          <w:szCs w:val="24"/>
          <w:lang w:val="ro-RO"/>
        </w:rPr>
        <w:t>mecano</w:t>
      </w:r>
      <w:proofErr w:type="spellEnd"/>
      <w:r w:rsidRPr="00E645C1">
        <w:rPr>
          <w:rFonts w:ascii="Times New Roman" w:hAnsi="Times New Roman"/>
          <w:sz w:val="24"/>
          <w:szCs w:val="24"/>
          <w:lang w:val="ro-RO"/>
        </w:rPr>
        <w:t xml:space="preserve">-biologice a </w:t>
      </w:r>
      <w:proofErr w:type="spellStart"/>
      <w:r w:rsidRPr="00E645C1">
        <w:rPr>
          <w:rFonts w:ascii="Times New Roman" w:hAnsi="Times New Roman"/>
          <w:sz w:val="24"/>
          <w:szCs w:val="24"/>
          <w:lang w:val="ro-RO"/>
        </w:rPr>
        <w:t>deşeurilor</w:t>
      </w:r>
      <w:proofErr w:type="spellEnd"/>
      <w:r w:rsidRPr="00E645C1">
        <w:rPr>
          <w:rFonts w:ascii="Times New Roman" w:hAnsi="Times New Roman"/>
          <w:sz w:val="24"/>
          <w:szCs w:val="24"/>
          <w:lang w:val="ro-RO"/>
        </w:rPr>
        <w:t xml:space="preserve"> municipale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a </w:t>
      </w:r>
      <w:proofErr w:type="spellStart"/>
      <w:r w:rsidRPr="00E645C1">
        <w:rPr>
          <w:rFonts w:ascii="Times New Roman" w:hAnsi="Times New Roman"/>
          <w:sz w:val="24"/>
          <w:szCs w:val="24"/>
          <w:lang w:val="ro-RO"/>
        </w:rPr>
        <w:t>deşeurilor</w:t>
      </w:r>
      <w:proofErr w:type="spellEnd"/>
      <w:r w:rsidRPr="00E645C1">
        <w:rPr>
          <w:rFonts w:ascii="Times New Roman" w:hAnsi="Times New Roman"/>
          <w:sz w:val="24"/>
          <w:szCs w:val="24"/>
          <w:lang w:val="ro-RO"/>
        </w:rPr>
        <w:t xml:space="preserve"> similare în stația de tratare </w:t>
      </w:r>
      <w:proofErr w:type="spellStart"/>
      <w:r w:rsidRPr="00E645C1">
        <w:rPr>
          <w:rFonts w:ascii="Times New Roman" w:hAnsi="Times New Roman"/>
          <w:sz w:val="24"/>
          <w:szCs w:val="24"/>
          <w:lang w:val="ro-RO"/>
        </w:rPr>
        <w:t>mecano</w:t>
      </w:r>
      <w:proofErr w:type="spellEnd"/>
      <w:r w:rsidRPr="00E645C1">
        <w:rPr>
          <w:rFonts w:ascii="Times New Roman" w:hAnsi="Times New Roman"/>
          <w:sz w:val="24"/>
          <w:szCs w:val="24"/>
          <w:lang w:val="ro-RO"/>
        </w:rPr>
        <w:t xml:space="preserve">-biologică din CMID </w:t>
      </w:r>
      <w:proofErr w:type="spellStart"/>
      <w:r w:rsidRPr="00E645C1">
        <w:rPr>
          <w:rFonts w:ascii="Times New Roman" w:hAnsi="Times New Roman"/>
          <w:sz w:val="24"/>
          <w:szCs w:val="24"/>
          <w:lang w:val="ro-RO"/>
        </w:rPr>
        <w:t>Bârcea</w:t>
      </w:r>
      <w:proofErr w:type="spellEnd"/>
      <w:r w:rsidRPr="00E645C1">
        <w:rPr>
          <w:rFonts w:ascii="Times New Roman" w:hAnsi="Times New Roman"/>
          <w:sz w:val="24"/>
          <w:szCs w:val="24"/>
          <w:lang w:val="ro-RO"/>
        </w:rPr>
        <w:t xml:space="preserve"> Mare; </w:t>
      </w:r>
    </w:p>
    <w:p w14:paraId="08BF5FA1" w14:textId="77777777" w:rsidR="00BB11E4" w:rsidRPr="00E645C1" w:rsidRDefault="00BB11E4" w:rsidP="00BB11E4">
      <w:pPr>
        <w:numPr>
          <w:ilvl w:val="0"/>
          <w:numId w:val="11"/>
        </w:numPr>
        <w:spacing w:after="0" w:line="240" w:lineRule="auto"/>
        <w:jc w:val="both"/>
        <w:rPr>
          <w:rFonts w:ascii="Times New Roman" w:hAnsi="Times New Roman"/>
          <w:sz w:val="24"/>
          <w:szCs w:val="24"/>
          <w:lang w:val="ro-RO"/>
        </w:rPr>
      </w:pPr>
      <w:r w:rsidRPr="00E645C1">
        <w:rPr>
          <w:rFonts w:ascii="Times New Roman" w:hAnsi="Times New Roman"/>
          <w:sz w:val="24"/>
          <w:szCs w:val="24"/>
          <w:lang w:val="ro-RO"/>
        </w:rPr>
        <w:t xml:space="preserve">administrarea depozitului conform de </w:t>
      </w:r>
      <w:proofErr w:type="spellStart"/>
      <w:r w:rsidRPr="00E645C1">
        <w:rPr>
          <w:rFonts w:ascii="Times New Roman" w:hAnsi="Times New Roman"/>
          <w:sz w:val="24"/>
          <w:szCs w:val="24"/>
          <w:lang w:val="ro-RO"/>
        </w:rPr>
        <w:t>deşeuri</w:t>
      </w:r>
      <w:proofErr w:type="spellEnd"/>
      <w:r w:rsidRPr="00E645C1">
        <w:rPr>
          <w:rFonts w:ascii="Times New Roman" w:hAnsi="Times New Roman"/>
          <w:sz w:val="24"/>
          <w:szCs w:val="24"/>
          <w:lang w:val="ro-RO"/>
        </w:rPr>
        <w:t xml:space="preserve"> municipale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w:t>
      </w:r>
      <w:proofErr w:type="spellStart"/>
      <w:r w:rsidRPr="00E645C1">
        <w:rPr>
          <w:rFonts w:ascii="Times New Roman" w:hAnsi="Times New Roman"/>
          <w:sz w:val="24"/>
          <w:szCs w:val="24"/>
          <w:lang w:val="ro-RO"/>
        </w:rPr>
        <w:t>deseuri</w:t>
      </w:r>
      <w:proofErr w:type="spellEnd"/>
      <w:r w:rsidRPr="00E645C1">
        <w:rPr>
          <w:rFonts w:ascii="Times New Roman" w:hAnsi="Times New Roman"/>
          <w:sz w:val="24"/>
          <w:szCs w:val="24"/>
          <w:lang w:val="ro-RO"/>
        </w:rPr>
        <w:t xml:space="preserve"> similare de la </w:t>
      </w:r>
      <w:proofErr w:type="spellStart"/>
      <w:r w:rsidRPr="00E645C1">
        <w:rPr>
          <w:rFonts w:ascii="Times New Roman" w:hAnsi="Times New Roman"/>
          <w:sz w:val="24"/>
          <w:szCs w:val="24"/>
          <w:lang w:val="ro-RO"/>
        </w:rPr>
        <w:t>Bârcea</w:t>
      </w:r>
      <w:proofErr w:type="spellEnd"/>
      <w:r w:rsidRPr="00E645C1">
        <w:rPr>
          <w:rFonts w:ascii="Times New Roman" w:hAnsi="Times New Roman"/>
          <w:sz w:val="24"/>
          <w:szCs w:val="24"/>
          <w:lang w:val="ro-RO"/>
        </w:rPr>
        <w:t xml:space="preserve"> Mare, inclusiv monitorizarea post-închidere a depozitelor neconforme închise prin proiect (Aninoasa, </w:t>
      </w:r>
      <w:proofErr w:type="spellStart"/>
      <w:r w:rsidRPr="00E645C1">
        <w:rPr>
          <w:rFonts w:ascii="Times New Roman" w:hAnsi="Times New Roman"/>
          <w:sz w:val="24"/>
          <w:szCs w:val="24"/>
          <w:lang w:val="ro-RO"/>
        </w:rPr>
        <w:t>Orăştie</w:t>
      </w:r>
      <w:proofErr w:type="spellEnd"/>
      <w:r w:rsidRPr="00E645C1">
        <w:rPr>
          <w:rFonts w:ascii="Times New Roman" w:hAnsi="Times New Roman"/>
          <w:sz w:val="24"/>
          <w:szCs w:val="24"/>
          <w:lang w:val="ro-RO"/>
        </w:rPr>
        <w:t xml:space="preserve">, Uroi, Rapoltu Mare, Deva, </w:t>
      </w:r>
      <w:proofErr w:type="spellStart"/>
      <w:r w:rsidRPr="00E645C1">
        <w:rPr>
          <w:rFonts w:ascii="Times New Roman" w:hAnsi="Times New Roman"/>
          <w:sz w:val="24"/>
          <w:szCs w:val="24"/>
          <w:lang w:val="ro-RO"/>
        </w:rPr>
        <w:t>Haţeg</w:t>
      </w:r>
      <w:proofErr w:type="spellEnd"/>
      <w:r w:rsidRPr="00E645C1">
        <w:rPr>
          <w:rFonts w:ascii="Times New Roman" w:hAnsi="Times New Roman"/>
          <w:sz w:val="24"/>
          <w:szCs w:val="24"/>
          <w:lang w:val="ro-RO"/>
        </w:rPr>
        <w:t xml:space="preserve">, Petrila, Lupeni, Călan </w:t>
      </w:r>
      <w:proofErr w:type="spellStart"/>
      <w:r w:rsidRPr="00E645C1">
        <w:rPr>
          <w:rFonts w:ascii="Times New Roman" w:hAnsi="Times New Roman"/>
          <w:sz w:val="24"/>
          <w:szCs w:val="24"/>
          <w:lang w:val="ro-RO"/>
        </w:rPr>
        <w:t>şi</w:t>
      </w:r>
      <w:proofErr w:type="spellEnd"/>
      <w:r w:rsidRPr="00E645C1">
        <w:rPr>
          <w:rFonts w:ascii="Times New Roman" w:hAnsi="Times New Roman"/>
          <w:sz w:val="24"/>
          <w:szCs w:val="24"/>
          <w:lang w:val="ro-RO"/>
        </w:rPr>
        <w:t xml:space="preserve"> Hunedoara).</w:t>
      </w:r>
    </w:p>
    <w:p w14:paraId="30C44DF9" w14:textId="77777777" w:rsidR="00BB11E4" w:rsidRPr="00216DF8" w:rsidRDefault="00BB11E4" w:rsidP="00BB11E4">
      <w:pPr>
        <w:spacing w:after="0"/>
        <w:ind w:firstLine="360"/>
        <w:jc w:val="both"/>
        <w:rPr>
          <w:rFonts w:ascii="Times New Roman" w:hAnsi="Times New Roman"/>
          <w:sz w:val="16"/>
          <w:szCs w:val="16"/>
          <w:lang w:val="ro-RO"/>
        </w:rPr>
      </w:pPr>
    </w:p>
    <w:p w14:paraId="79AF55E9" w14:textId="6BEC0545" w:rsidR="00D46E12" w:rsidRDefault="00D46E12" w:rsidP="00D46E12">
      <w:pPr>
        <w:spacing w:after="0"/>
        <w:ind w:left="720"/>
        <w:jc w:val="both"/>
        <w:rPr>
          <w:rFonts w:ascii="Times New Roman" w:hAnsi="Times New Roman"/>
          <w:sz w:val="24"/>
          <w:szCs w:val="24"/>
        </w:rPr>
      </w:pPr>
      <w:proofErr w:type="spellStart"/>
      <w:r>
        <w:rPr>
          <w:rFonts w:ascii="Times New Roman" w:hAnsi="Times New Roman"/>
          <w:sz w:val="24"/>
          <w:szCs w:val="24"/>
        </w:rPr>
        <w:t>Documentația</w:t>
      </w:r>
      <w:proofErr w:type="spellEnd"/>
      <w:r>
        <w:rPr>
          <w:rFonts w:ascii="Times New Roman" w:hAnsi="Times New Roman"/>
          <w:sz w:val="24"/>
          <w:szCs w:val="24"/>
        </w:rPr>
        <w:t xml:space="preserve"> de </w:t>
      </w:r>
      <w:proofErr w:type="spellStart"/>
      <w:r>
        <w:rPr>
          <w:rFonts w:ascii="Times New Roman" w:hAnsi="Times New Roman"/>
          <w:sz w:val="24"/>
          <w:szCs w:val="24"/>
        </w:rPr>
        <w:t>atribuire</w:t>
      </w:r>
      <w:proofErr w:type="spellEnd"/>
      <w:r>
        <w:rPr>
          <w:rFonts w:ascii="Times New Roman" w:hAnsi="Times New Roman"/>
          <w:sz w:val="24"/>
          <w:szCs w:val="24"/>
        </w:rPr>
        <w:t xml:space="preserve"> </w:t>
      </w:r>
      <w:proofErr w:type="spellStart"/>
      <w:r>
        <w:rPr>
          <w:rFonts w:ascii="Times New Roman" w:hAnsi="Times New Roman"/>
          <w:sz w:val="24"/>
          <w:szCs w:val="24"/>
        </w:rPr>
        <w:t>cuprinde</w:t>
      </w:r>
      <w:proofErr w:type="spellEnd"/>
      <w:r>
        <w:rPr>
          <w:rFonts w:ascii="Times New Roman" w:hAnsi="Times New Roman"/>
          <w:sz w:val="24"/>
          <w:szCs w:val="24"/>
        </w:rPr>
        <w:t>:</w:t>
      </w:r>
    </w:p>
    <w:p w14:paraId="1857A85F" w14:textId="77777777" w:rsidR="005F1CE6" w:rsidRPr="005F1CE6" w:rsidRDefault="005F1CE6" w:rsidP="005F1CE6">
      <w:pPr>
        <w:pStyle w:val="Listparagraf"/>
        <w:numPr>
          <w:ilvl w:val="0"/>
          <w:numId w:val="10"/>
        </w:numPr>
        <w:spacing w:after="0"/>
        <w:jc w:val="both"/>
        <w:rPr>
          <w:rFonts w:ascii="Times New Roman" w:hAnsi="Times New Roman"/>
          <w:sz w:val="24"/>
          <w:szCs w:val="24"/>
        </w:rPr>
      </w:pPr>
      <w:r>
        <w:rPr>
          <w:rFonts w:ascii="Times New Roman" w:eastAsia="Trebuchet MS" w:hAnsi="Times New Roman"/>
          <w:sz w:val="24"/>
          <w:szCs w:val="24"/>
          <w:lang w:val="ro-RO"/>
        </w:rPr>
        <w:t>Instrucțiunile pentru ofertanți (Fișa de date a achiziției);</w:t>
      </w:r>
    </w:p>
    <w:p w14:paraId="58932712" w14:textId="546DFB5C" w:rsidR="00D46E12" w:rsidRDefault="00D46E12" w:rsidP="00D46E12">
      <w:pPr>
        <w:pStyle w:val="Listparagraf"/>
        <w:numPr>
          <w:ilvl w:val="0"/>
          <w:numId w:val="10"/>
        </w:numPr>
        <w:spacing w:after="0"/>
        <w:jc w:val="both"/>
        <w:rPr>
          <w:rFonts w:ascii="Times New Roman" w:hAnsi="Times New Roman"/>
          <w:sz w:val="24"/>
          <w:szCs w:val="24"/>
        </w:rPr>
      </w:pPr>
      <w:proofErr w:type="spellStart"/>
      <w:r>
        <w:rPr>
          <w:rFonts w:ascii="Times New Roman" w:hAnsi="Times New Roman"/>
          <w:sz w:val="24"/>
          <w:szCs w:val="24"/>
        </w:rPr>
        <w:t>Caietul</w:t>
      </w:r>
      <w:proofErr w:type="spellEnd"/>
      <w:r>
        <w:rPr>
          <w:rFonts w:ascii="Times New Roman" w:hAnsi="Times New Roman"/>
          <w:sz w:val="24"/>
          <w:szCs w:val="24"/>
        </w:rPr>
        <w:t xml:space="preserve"> de </w:t>
      </w:r>
      <w:proofErr w:type="spellStart"/>
      <w:r>
        <w:rPr>
          <w:rFonts w:ascii="Times New Roman" w:hAnsi="Times New Roman"/>
          <w:sz w:val="24"/>
          <w:szCs w:val="24"/>
        </w:rPr>
        <w:t>sarcini</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anexele</w:t>
      </w:r>
      <w:proofErr w:type="spellEnd"/>
      <w:r>
        <w:rPr>
          <w:rFonts w:ascii="Times New Roman" w:hAnsi="Times New Roman"/>
          <w:sz w:val="24"/>
          <w:szCs w:val="24"/>
        </w:rPr>
        <w:t xml:space="preserve"> la </w:t>
      </w:r>
      <w:proofErr w:type="spellStart"/>
      <w:r>
        <w:rPr>
          <w:rFonts w:ascii="Times New Roman" w:hAnsi="Times New Roman"/>
          <w:sz w:val="24"/>
          <w:szCs w:val="24"/>
        </w:rPr>
        <w:t>a</w:t>
      </w:r>
      <w:r w:rsidR="003C7BD3">
        <w:rPr>
          <w:rFonts w:ascii="Times New Roman" w:hAnsi="Times New Roman"/>
          <w:sz w:val="24"/>
          <w:szCs w:val="24"/>
        </w:rPr>
        <w:t>cesta</w:t>
      </w:r>
      <w:proofErr w:type="spellEnd"/>
      <w:r w:rsidR="003C7BD3">
        <w:rPr>
          <w:rFonts w:ascii="Times New Roman" w:hAnsi="Times New Roman"/>
          <w:sz w:val="24"/>
          <w:szCs w:val="24"/>
        </w:rPr>
        <w:t xml:space="preserve"> (Anexa1</w:t>
      </w:r>
      <w:r w:rsidR="007D68F2">
        <w:rPr>
          <w:rFonts w:ascii="Times New Roman" w:hAnsi="Times New Roman"/>
          <w:sz w:val="24"/>
          <w:szCs w:val="24"/>
        </w:rPr>
        <w:t xml:space="preserve">- </w:t>
      </w:r>
      <w:proofErr w:type="spellStart"/>
      <w:r w:rsidR="007D68F2">
        <w:rPr>
          <w:rFonts w:ascii="Times New Roman" w:hAnsi="Times New Roman"/>
          <w:sz w:val="24"/>
          <w:szCs w:val="24"/>
        </w:rPr>
        <w:t>Regulamentul</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Serviciului</w:t>
      </w:r>
      <w:proofErr w:type="spellEnd"/>
      <w:r w:rsidR="007D68F2">
        <w:rPr>
          <w:rFonts w:ascii="Times New Roman" w:hAnsi="Times New Roman"/>
          <w:sz w:val="24"/>
          <w:szCs w:val="24"/>
        </w:rPr>
        <w:t xml:space="preserve"> de </w:t>
      </w:r>
      <w:proofErr w:type="spellStart"/>
      <w:r w:rsidR="007D68F2">
        <w:rPr>
          <w:rFonts w:ascii="Times New Roman" w:hAnsi="Times New Roman"/>
          <w:sz w:val="24"/>
          <w:szCs w:val="24"/>
        </w:rPr>
        <w:t>salubrizare</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privind</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deșeurile</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menajere</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și</w:t>
      </w:r>
      <w:proofErr w:type="spellEnd"/>
      <w:r w:rsidR="007D68F2">
        <w:rPr>
          <w:rFonts w:ascii="Times New Roman" w:hAnsi="Times New Roman"/>
          <w:sz w:val="24"/>
          <w:szCs w:val="24"/>
        </w:rPr>
        <w:t xml:space="preserve"> similar din </w:t>
      </w:r>
      <w:proofErr w:type="spellStart"/>
      <w:r w:rsidR="007D68F2">
        <w:rPr>
          <w:rFonts w:ascii="Times New Roman" w:hAnsi="Times New Roman"/>
          <w:sz w:val="24"/>
          <w:szCs w:val="24"/>
        </w:rPr>
        <w:t>Județului</w:t>
      </w:r>
      <w:proofErr w:type="spellEnd"/>
      <w:r w:rsidR="007D68F2">
        <w:rPr>
          <w:rFonts w:ascii="Times New Roman" w:hAnsi="Times New Roman"/>
          <w:sz w:val="24"/>
          <w:szCs w:val="24"/>
        </w:rPr>
        <w:t xml:space="preserve"> Hunedoara</w:t>
      </w:r>
      <w:r w:rsidR="003C7BD3">
        <w:rPr>
          <w:rFonts w:ascii="Times New Roman" w:hAnsi="Times New Roman"/>
          <w:sz w:val="24"/>
          <w:szCs w:val="24"/>
        </w:rPr>
        <w:t xml:space="preserve">, </w:t>
      </w:r>
      <w:proofErr w:type="spellStart"/>
      <w:r w:rsidR="007D68F2">
        <w:rPr>
          <w:rFonts w:ascii="Times New Roman" w:hAnsi="Times New Roman"/>
          <w:sz w:val="24"/>
          <w:szCs w:val="24"/>
        </w:rPr>
        <w:t>Anexa</w:t>
      </w:r>
      <w:proofErr w:type="spellEnd"/>
      <w:r w:rsidR="007D68F2">
        <w:rPr>
          <w:rFonts w:ascii="Times New Roman" w:hAnsi="Times New Roman"/>
          <w:sz w:val="24"/>
          <w:szCs w:val="24"/>
        </w:rPr>
        <w:t xml:space="preserve"> 2 – </w:t>
      </w:r>
      <w:proofErr w:type="spellStart"/>
      <w:r w:rsidR="007D68F2">
        <w:rPr>
          <w:rFonts w:ascii="Times New Roman" w:hAnsi="Times New Roman"/>
          <w:sz w:val="24"/>
          <w:szCs w:val="24"/>
        </w:rPr>
        <w:t>Indicatori</w:t>
      </w:r>
      <w:proofErr w:type="spellEnd"/>
      <w:r w:rsidR="007D68F2">
        <w:rPr>
          <w:rFonts w:ascii="Times New Roman" w:hAnsi="Times New Roman"/>
          <w:sz w:val="24"/>
          <w:szCs w:val="24"/>
        </w:rPr>
        <w:t xml:space="preserve"> de </w:t>
      </w:r>
      <w:proofErr w:type="spellStart"/>
      <w:r w:rsidR="007D68F2">
        <w:rPr>
          <w:rFonts w:ascii="Times New Roman" w:hAnsi="Times New Roman"/>
          <w:sz w:val="24"/>
          <w:szCs w:val="24"/>
        </w:rPr>
        <w:t>performanță</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Anexa</w:t>
      </w:r>
      <w:proofErr w:type="spellEnd"/>
      <w:r w:rsidR="007D68F2">
        <w:rPr>
          <w:rFonts w:ascii="Times New Roman" w:hAnsi="Times New Roman"/>
          <w:sz w:val="24"/>
          <w:szCs w:val="24"/>
        </w:rPr>
        <w:t xml:space="preserve"> 3 – </w:t>
      </w:r>
      <w:proofErr w:type="spellStart"/>
      <w:r w:rsidR="007D68F2">
        <w:rPr>
          <w:rFonts w:ascii="Times New Roman" w:hAnsi="Times New Roman"/>
          <w:sz w:val="24"/>
          <w:szCs w:val="24"/>
        </w:rPr>
        <w:t>Reguli</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generale</w:t>
      </w:r>
      <w:proofErr w:type="spellEnd"/>
      <w:r w:rsidR="007D68F2">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Anexa</w:t>
      </w:r>
      <w:proofErr w:type="spellEnd"/>
      <w:r>
        <w:rPr>
          <w:rFonts w:ascii="Times New Roman" w:hAnsi="Times New Roman"/>
          <w:sz w:val="24"/>
          <w:szCs w:val="24"/>
        </w:rPr>
        <w:t xml:space="preserve"> 4</w:t>
      </w:r>
      <w:r w:rsidR="007D68F2">
        <w:rPr>
          <w:rFonts w:ascii="Times New Roman" w:hAnsi="Times New Roman"/>
          <w:sz w:val="24"/>
          <w:szCs w:val="24"/>
        </w:rPr>
        <w:t xml:space="preserve"> – Date </w:t>
      </w:r>
      <w:proofErr w:type="spellStart"/>
      <w:r w:rsidR="007D68F2">
        <w:rPr>
          <w:rFonts w:ascii="Times New Roman" w:hAnsi="Times New Roman"/>
          <w:sz w:val="24"/>
          <w:szCs w:val="24"/>
        </w:rPr>
        <w:t>privind</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contractul</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și</w:t>
      </w:r>
      <w:proofErr w:type="spellEnd"/>
      <w:r w:rsidR="007D68F2">
        <w:rPr>
          <w:rFonts w:ascii="Times New Roman" w:hAnsi="Times New Roman"/>
          <w:sz w:val="24"/>
          <w:szCs w:val="24"/>
        </w:rPr>
        <w:t xml:space="preserve"> </w:t>
      </w:r>
      <w:proofErr w:type="spellStart"/>
      <w:r w:rsidR="007D68F2">
        <w:rPr>
          <w:rFonts w:ascii="Times New Roman" w:hAnsi="Times New Roman"/>
          <w:sz w:val="24"/>
          <w:szCs w:val="24"/>
        </w:rPr>
        <w:t>Anexa</w:t>
      </w:r>
      <w:proofErr w:type="spellEnd"/>
      <w:r w:rsidR="007D68F2">
        <w:rPr>
          <w:rFonts w:ascii="Times New Roman" w:hAnsi="Times New Roman"/>
          <w:sz w:val="24"/>
          <w:szCs w:val="24"/>
        </w:rPr>
        <w:t xml:space="preserve"> 5 </w:t>
      </w:r>
      <w:r w:rsidR="00D11D28">
        <w:rPr>
          <w:rFonts w:ascii="Times New Roman" w:hAnsi="Times New Roman"/>
          <w:sz w:val="24"/>
          <w:szCs w:val="24"/>
        </w:rPr>
        <w:t xml:space="preserve">– Zone </w:t>
      </w:r>
      <w:proofErr w:type="spellStart"/>
      <w:r w:rsidR="00D11D28">
        <w:rPr>
          <w:rFonts w:ascii="Times New Roman" w:hAnsi="Times New Roman"/>
          <w:sz w:val="24"/>
          <w:szCs w:val="24"/>
        </w:rPr>
        <w:t>greu</w:t>
      </w:r>
      <w:proofErr w:type="spellEnd"/>
      <w:r w:rsidR="00D11D28">
        <w:rPr>
          <w:rFonts w:ascii="Times New Roman" w:hAnsi="Times New Roman"/>
          <w:sz w:val="24"/>
          <w:szCs w:val="24"/>
        </w:rPr>
        <w:t xml:space="preserve"> </w:t>
      </w:r>
      <w:proofErr w:type="spellStart"/>
      <w:r w:rsidR="00D11D28">
        <w:rPr>
          <w:rFonts w:ascii="Times New Roman" w:hAnsi="Times New Roman"/>
          <w:sz w:val="24"/>
          <w:szCs w:val="24"/>
        </w:rPr>
        <w:t>accesibile</w:t>
      </w:r>
      <w:proofErr w:type="spellEnd"/>
      <w:r>
        <w:rPr>
          <w:rFonts w:ascii="Times New Roman" w:hAnsi="Times New Roman"/>
          <w:sz w:val="24"/>
          <w:szCs w:val="24"/>
        </w:rPr>
        <w:t>;</w:t>
      </w:r>
    </w:p>
    <w:p w14:paraId="0D64BFD0" w14:textId="57CF78CB" w:rsidR="00D46E12" w:rsidRPr="005F1CE6" w:rsidRDefault="005F1CE6" w:rsidP="00D46E12">
      <w:pPr>
        <w:pStyle w:val="Listparagraf"/>
        <w:numPr>
          <w:ilvl w:val="0"/>
          <w:numId w:val="10"/>
        </w:numPr>
        <w:spacing w:after="0"/>
        <w:jc w:val="both"/>
        <w:rPr>
          <w:rFonts w:ascii="Times New Roman" w:hAnsi="Times New Roman"/>
          <w:sz w:val="24"/>
          <w:szCs w:val="24"/>
        </w:rPr>
      </w:pP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Contractului</w:t>
      </w:r>
      <w:proofErr w:type="spellEnd"/>
      <w:r>
        <w:rPr>
          <w:rFonts w:ascii="Times New Roman" w:hAnsi="Times New Roman"/>
          <w:sz w:val="24"/>
          <w:szCs w:val="24"/>
        </w:rPr>
        <w:t xml:space="preserve"> de</w:t>
      </w:r>
      <w:r w:rsidR="003C7BD3">
        <w:rPr>
          <w:rFonts w:ascii="Times New Roman" w:hAnsi="Times New Roman"/>
          <w:sz w:val="24"/>
          <w:szCs w:val="24"/>
        </w:rPr>
        <w:t xml:space="preserve"> </w:t>
      </w:r>
      <w:proofErr w:type="spellStart"/>
      <w:r w:rsidR="007D68F2">
        <w:rPr>
          <w:rFonts w:ascii="Times New Roman" w:hAnsi="Times New Roman"/>
          <w:sz w:val="24"/>
          <w:szCs w:val="24"/>
        </w:rPr>
        <w:t>delegare</w:t>
      </w:r>
      <w:proofErr w:type="spellEnd"/>
      <w:r>
        <w:rPr>
          <w:rFonts w:ascii="Times New Roman" w:eastAsia="Trebuchet MS" w:hAnsi="Times New Roman"/>
          <w:sz w:val="24"/>
          <w:szCs w:val="24"/>
          <w:lang w:val="ro-RO"/>
        </w:rPr>
        <w:t>;</w:t>
      </w:r>
    </w:p>
    <w:p w14:paraId="6B10519E" w14:textId="6140E823" w:rsidR="005F1CE6" w:rsidRPr="00794CF2" w:rsidRDefault="005F1CE6" w:rsidP="00D46E12">
      <w:pPr>
        <w:pStyle w:val="Listparagraf"/>
        <w:numPr>
          <w:ilvl w:val="0"/>
          <w:numId w:val="10"/>
        </w:numPr>
        <w:spacing w:after="0"/>
        <w:jc w:val="both"/>
        <w:rPr>
          <w:rFonts w:ascii="Times New Roman" w:hAnsi="Times New Roman"/>
          <w:sz w:val="24"/>
          <w:szCs w:val="24"/>
        </w:rPr>
      </w:pPr>
      <w:r>
        <w:rPr>
          <w:rFonts w:ascii="Times New Roman" w:eastAsia="Trebuchet MS" w:hAnsi="Times New Roman"/>
          <w:sz w:val="24"/>
          <w:szCs w:val="24"/>
          <w:lang w:val="ro-RO"/>
        </w:rPr>
        <w:t>Formulare.</w:t>
      </w:r>
    </w:p>
    <w:p w14:paraId="6CEE7062" w14:textId="77777777" w:rsidR="00794CF2" w:rsidRPr="0098357A" w:rsidRDefault="00794CF2" w:rsidP="00794CF2">
      <w:pPr>
        <w:pStyle w:val="Listparagraf"/>
        <w:spacing w:after="0"/>
        <w:ind w:left="1800"/>
        <w:jc w:val="both"/>
        <w:rPr>
          <w:rFonts w:ascii="Times New Roman" w:hAnsi="Times New Roman"/>
          <w:sz w:val="24"/>
          <w:szCs w:val="24"/>
        </w:rPr>
      </w:pPr>
    </w:p>
    <w:p w14:paraId="75E2F729" w14:textId="1EBA9A3F" w:rsidR="005F1CE6" w:rsidRPr="002646BC" w:rsidRDefault="005F1CE6" w:rsidP="00346163">
      <w:pPr>
        <w:ind w:firstLine="720"/>
        <w:jc w:val="both"/>
        <w:rPr>
          <w:rFonts w:ascii="Times New Roman" w:eastAsia="Trebuchet MS" w:hAnsi="Times New Roman"/>
          <w:sz w:val="24"/>
          <w:szCs w:val="24"/>
          <w:lang w:val="ro-RO"/>
        </w:rPr>
      </w:pPr>
      <w:r w:rsidRPr="002646BC">
        <w:rPr>
          <w:rFonts w:ascii="Times New Roman" w:eastAsia="Trebuchet MS" w:hAnsi="Times New Roman"/>
          <w:sz w:val="24"/>
          <w:szCs w:val="24"/>
          <w:lang w:val="ro-RO"/>
        </w:rPr>
        <w:t>În cuprinsul Strategiei de contractare  se regăsesc datele de identificare a</w:t>
      </w:r>
      <w:r w:rsidR="00A928B3">
        <w:rPr>
          <w:rFonts w:ascii="Times New Roman" w:eastAsia="Trebuchet MS" w:hAnsi="Times New Roman"/>
          <w:sz w:val="24"/>
          <w:szCs w:val="24"/>
          <w:lang w:val="ro-RO"/>
        </w:rPr>
        <w:t>le</w:t>
      </w:r>
      <w:r w:rsidRPr="002646BC">
        <w:rPr>
          <w:rFonts w:ascii="Times New Roman" w:eastAsia="Trebuchet MS" w:hAnsi="Times New Roman"/>
          <w:sz w:val="24"/>
          <w:szCs w:val="24"/>
          <w:lang w:val="ro-RO"/>
        </w:rPr>
        <w:t xml:space="preserve"> autorit</w:t>
      </w:r>
      <w:r w:rsidR="002646BC" w:rsidRPr="002646BC">
        <w:rPr>
          <w:rFonts w:ascii="Times New Roman" w:eastAsia="Trebuchet MS" w:hAnsi="Times New Roman"/>
          <w:sz w:val="24"/>
          <w:szCs w:val="24"/>
          <w:lang w:val="ro-RO"/>
        </w:rPr>
        <w:t>ății</w:t>
      </w:r>
      <w:r w:rsidRPr="002646BC">
        <w:rPr>
          <w:rFonts w:ascii="Times New Roman" w:eastAsia="Trebuchet MS" w:hAnsi="Times New Roman"/>
          <w:sz w:val="24"/>
          <w:szCs w:val="24"/>
          <w:lang w:val="ro-RO"/>
        </w:rPr>
        <w:t xml:space="preserve"> c</w:t>
      </w:r>
      <w:r w:rsidR="002646BC" w:rsidRPr="002646BC">
        <w:rPr>
          <w:rFonts w:ascii="Times New Roman" w:eastAsia="Trebuchet MS" w:hAnsi="Times New Roman"/>
          <w:sz w:val="24"/>
          <w:szCs w:val="24"/>
          <w:lang w:val="ro-RO"/>
        </w:rPr>
        <w:t>ontractante, obiectul, durata și descrierea succintă a contractului, descrierea modalității de atribuire, alegerea criteriilor de calificare și selecție, alegerea criteriului de atribuire, modalitatea de implementare a contractului precum și modul de prezentare a</w:t>
      </w:r>
      <w:r w:rsidR="00A928B3">
        <w:rPr>
          <w:rFonts w:ascii="Times New Roman" w:eastAsia="Trebuchet MS" w:hAnsi="Times New Roman"/>
          <w:sz w:val="24"/>
          <w:szCs w:val="24"/>
          <w:lang w:val="ro-RO"/>
        </w:rPr>
        <w:t>l</w:t>
      </w:r>
      <w:r w:rsidR="002646BC" w:rsidRPr="002646BC">
        <w:rPr>
          <w:rFonts w:ascii="Times New Roman" w:eastAsia="Trebuchet MS" w:hAnsi="Times New Roman"/>
          <w:sz w:val="24"/>
          <w:szCs w:val="24"/>
          <w:lang w:val="ro-RO"/>
        </w:rPr>
        <w:t xml:space="preserve"> ofertei.</w:t>
      </w:r>
    </w:p>
    <w:p w14:paraId="77BC1B9B" w14:textId="37F3BE5A" w:rsidR="00A928B3" w:rsidRPr="00794CF2" w:rsidRDefault="00A928B3" w:rsidP="0098357A">
      <w:pPr>
        <w:spacing w:after="0"/>
        <w:ind w:firstLine="720"/>
        <w:jc w:val="both"/>
        <w:rPr>
          <w:rFonts w:ascii="Times New Roman" w:hAnsi="Times New Roman"/>
          <w:sz w:val="24"/>
          <w:szCs w:val="24"/>
          <w:lang w:val="pt-BR"/>
        </w:rPr>
      </w:pPr>
      <w:r w:rsidRPr="00794CF2">
        <w:rPr>
          <w:rFonts w:ascii="Times New Roman" w:hAnsi="Times New Roman"/>
          <w:sz w:val="24"/>
          <w:szCs w:val="24"/>
          <w:lang w:val="pt-BR"/>
        </w:rPr>
        <w:t xml:space="preserve">Instrucțiunile pentru ofertanți </w:t>
      </w:r>
      <w:r w:rsidR="00794CF2" w:rsidRPr="00794CF2">
        <w:rPr>
          <w:rFonts w:ascii="Times New Roman" w:hAnsi="Times New Roman"/>
          <w:sz w:val="24"/>
          <w:szCs w:val="24"/>
          <w:lang w:val="pt-BR"/>
        </w:rPr>
        <w:t>c</w:t>
      </w:r>
      <w:proofErr w:type="spellStart"/>
      <w:r w:rsidR="00794CF2" w:rsidRPr="00794CF2">
        <w:rPr>
          <w:rFonts w:ascii="Times New Roman" w:hAnsi="Times New Roman"/>
          <w:sz w:val="24"/>
          <w:szCs w:val="24"/>
          <w:shd w:val="clear" w:color="auto" w:fill="FFFFFF"/>
        </w:rPr>
        <w:t>onţin</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informaţiile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generale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referitoare</w:t>
      </w:r>
      <w:proofErr w:type="spellEnd"/>
      <w:r w:rsidR="00794CF2" w:rsidRPr="00794CF2">
        <w:rPr>
          <w:rFonts w:ascii="Times New Roman" w:hAnsi="Times New Roman"/>
          <w:sz w:val="24"/>
          <w:szCs w:val="24"/>
          <w:shd w:val="clear" w:color="auto" w:fill="FFFFFF"/>
        </w:rPr>
        <w:t xml:space="preserve"> la </w:t>
      </w:r>
      <w:proofErr w:type="spellStart"/>
      <w:r w:rsidR="00794CF2" w:rsidRPr="00794CF2">
        <w:rPr>
          <w:rFonts w:ascii="Times New Roman" w:hAnsi="Times New Roman"/>
          <w:sz w:val="24"/>
          <w:szCs w:val="24"/>
          <w:shd w:val="clear" w:color="auto" w:fill="FFFFFF"/>
        </w:rPr>
        <w:t>aplicarea</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procedurii</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pentru</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atribuirea</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contractului</w:t>
      </w:r>
      <w:proofErr w:type="spellEnd"/>
      <w:r w:rsidR="00794CF2" w:rsidRPr="00794CF2">
        <w:rPr>
          <w:rFonts w:ascii="Times New Roman" w:hAnsi="Times New Roman"/>
          <w:sz w:val="24"/>
          <w:szCs w:val="24"/>
          <w:shd w:val="clear" w:color="auto" w:fill="FFFFFF"/>
        </w:rPr>
        <w:t xml:space="preserve"> de </w:t>
      </w:r>
      <w:proofErr w:type="spellStart"/>
      <w:r w:rsidR="00794CF2" w:rsidRPr="00794CF2">
        <w:rPr>
          <w:rFonts w:ascii="Times New Roman" w:hAnsi="Times New Roman"/>
          <w:sz w:val="24"/>
          <w:szCs w:val="24"/>
          <w:shd w:val="clear" w:color="auto" w:fill="FFFFFF"/>
        </w:rPr>
        <w:t>achiziţie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publică</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și</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sunt</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destinate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operatorilor</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economici</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interesaţi</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să</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participe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în</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calitate</w:t>
      </w:r>
      <w:proofErr w:type="spellEnd"/>
      <w:r w:rsidR="00794CF2" w:rsidRPr="00794CF2">
        <w:rPr>
          <w:rFonts w:ascii="Times New Roman" w:hAnsi="Times New Roman"/>
          <w:sz w:val="24"/>
          <w:szCs w:val="24"/>
          <w:shd w:val="clear" w:color="auto" w:fill="FFFFFF"/>
        </w:rPr>
        <w:t xml:space="preserve"> de </w:t>
      </w:r>
      <w:proofErr w:type="spellStart"/>
      <w:r w:rsidR="00794CF2" w:rsidRPr="00794CF2">
        <w:rPr>
          <w:rFonts w:ascii="Times New Roman" w:hAnsi="Times New Roman"/>
          <w:sz w:val="24"/>
          <w:szCs w:val="24"/>
          <w:shd w:val="clear" w:color="auto" w:fill="FFFFFF"/>
        </w:rPr>
        <w:t>ofertant</w:t>
      </w:r>
      <w:proofErr w:type="spellEnd"/>
      <w:r w:rsidR="00794CF2" w:rsidRPr="00794CF2">
        <w:rPr>
          <w:rFonts w:ascii="Times New Roman" w:hAnsi="Times New Roman"/>
          <w:sz w:val="24"/>
          <w:szCs w:val="24"/>
          <w:shd w:val="clear" w:color="auto" w:fill="FFFFFF"/>
        </w:rPr>
        <w:t xml:space="preserve">, la </w:t>
      </w:r>
      <w:proofErr w:type="spellStart"/>
      <w:r w:rsidR="00794CF2" w:rsidRPr="00794CF2">
        <w:rPr>
          <w:rFonts w:ascii="Times New Roman" w:hAnsi="Times New Roman"/>
          <w:sz w:val="24"/>
          <w:szCs w:val="24"/>
          <w:shd w:val="clear" w:color="auto" w:fill="FFFFFF"/>
        </w:rPr>
        <w:t>procedura</w:t>
      </w:r>
      <w:proofErr w:type="spellEnd"/>
      <w:r w:rsidR="00794CF2" w:rsidRPr="00794CF2">
        <w:rPr>
          <w:rFonts w:ascii="Times New Roman" w:hAnsi="Times New Roman"/>
          <w:sz w:val="24"/>
          <w:szCs w:val="24"/>
          <w:shd w:val="clear" w:color="auto" w:fill="FFFFFF"/>
        </w:rPr>
        <w:t xml:space="preserve"> de </w:t>
      </w:r>
      <w:proofErr w:type="spellStart"/>
      <w:r w:rsidR="00794CF2" w:rsidRPr="00794CF2">
        <w:rPr>
          <w:rFonts w:ascii="Times New Roman" w:hAnsi="Times New Roman"/>
          <w:sz w:val="24"/>
          <w:szCs w:val="24"/>
          <w:shd w:val="clear" w:color="auto" w:fill="FFFFFF"/>
        </w:rPr>
        <w:t>licitație</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deschisă</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în</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vederea</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atribuirii</w:t>
      </w:r>
      <w:proofErr w:type="spellEnd"/>
      <w:r w:rsidR="00794CF2" w:rsidRPr="00794CF2">
        <w:rPr>
          <w:rFonts w:ascii="Times New Roman" w:hAnsi="Times New Roman"/>
          <w:sz w:val="24"/>
          <w:szCs w:val="24"/>
          <w:shd w:val="clear" w:color="auto" w:fill="FFFFFF"/>
        </w:rPr>
        <w:t xml:space="preserve"> </w:t>
      </w:r>
      <w:proofErr w:type="spellStart"/>
      <w:r w:rsidR="00794CF2" w:rsidRPr="00794CF2">
        <w:rPr>
          <w:rFonts w:ascii="Times New Roman" w:hAnsi="Times New Roman"/>
          <w:sz w:val="24"/>
          <w:szCs w:val="24"/>
          <w:shd w:val="clear" w:color="auto" w:fill="FFFFFF"/>
        </w:rPr>
        <w:t>contractului</w:t>
      </w:r>
      <w:proofErr w:type="spellEnd"/>
      <w:r w:rsidR="00794CF2" w:rsidRPr="00794CF2">
        <w:rPr>
          <w:rFonts w:ascii="Times New Roman" w:hAnsi="Times New Roman"/>
          <w:sz w:val="24"/>
          <w:szCs w:val="24"/>
          <w:shd w:val="clear" w:color="auto" w:fill="FFFFFF"/>
        </w:rPr>
        <w:t xml:space="preserve"> de </w:t>
      </w:r>
      <w:proofErr w:type="spellStart"/>
      <w:r w:rsidR="00794CF2" w:rsidRPr="00794CF2">
        <w:rPr>
          <w:rFonts w:ascii="Times New Roman" w:hAnsi="Times New Roman"/>
          <w:sz w:val="24"/>
          <w:szCs w:val="24"/>
          <w:shd w:val="clear" w:color="auto" w:fill="FFFFFF"/>
        </w:rPr>
        <w:t>delegare</w:t>
      </w:r>
      <w:proofErr w:type="spellEnd"/>
      <w:r w:rsidR="00794CF2" w:rsidRPr="00794CF2">
        <w:rPr>
          <w:rFonts w:ascii="Times New Roman" w:hAnsi="Times New Roman"/>
          <w:sz w:val="24"/>
          <w:szCs w:val="24"/>
          <w:shd w:val="clear" w:color="auto" w:fill="FFFFFF"/>
        </w:rPr>
        <w:t>.</w:t>
      </w:r>
    </w:p>
    <w:p w14:paraId="59302A4F" w14:textId="77777777" w:rsidR="0098357A" w:rsidRPr="0098357A" w:rsidRDefault="0098357A" w:rsidP="0098357A">
      <w:pPr>
        <w:spacing w:after="0" w:line="240" w:lineRule="auto"/>
        <w:jc w:val="both"/>
        <w:rPr>
          <w:rFonts w:ascii="Times New Roman" w:hAnsi="Times New Roman"/>
          <w:sz w:val="16"/>
          <w:szCs w:val="16"/>
          <w:lang w:val="pt-BR"/>
        </w:rPr>
      </w:pPr>
    </w:p>
    <w:p w14:paraId="2EF05B4F" w14:textId="2BB00E38" w:rsidR="002646BC" w:rsidRDefault="00B73CF1" w:rsidP="0098357A">
      <w:pPr>
        <w:spacing w:after="0"/>
        <w:ind w:firstLine="720"/>
        <w:jc w:val="both"/>
        <w:rPr>
          <w:rFonts w:ascii="Times New Roman" w:eastAsia="Trebuchet MS" w:hAnsi="Times New Roman"/>
          <w:sz w:val="24"/>
          <w:szCs w:val="24"/>
          <w:lang w:val="ro-RO"/>
        </w:rPr>
      </w:pPr>
      <w:r>
        <w:rPr>
          <w:rFonts w:ascii="Times New Roman" w:eastAsia="Trebuchet MS" w:hAnsi="Times New Roman"/>
          <w:sz w:val="24"/>
          <w:szCs w:val="24"/>
          <w:lang w:val="ro-RO"/>
        </w:rPr>
        <w:t>Caietul de sarcini și anexele la acesta reprezintă documentele care stau la baza întocmirii ofertei tehnice și ofertei financiare cu care orice operator economic poate participa la procedura de achiziție.</w:t>
      </w:r>
    </w:p>
    <w:p w14:paraId="684FE67D" w14:textId="77777777" w:rsidR="0098357A" w:rsidRPr="0098357A" w:rsidRDefault="0098357A" w:rsidP="0098357A">
      <w:pPr>
        <w:spacing w:after="0" w:line="240" w:lineRule="auto"/>
        <w:ind w:firstLine="720"/>
        <w:jc w:val="both"/>
        <w:rPr>
          <w:rFonts w:ascii="Times New Roman" w:eastAsia="Trebuchet MS" w:hAnsi="Times New Roman"/>
          <w:sz w:val="16"/>
          <w:szCs w:val="16"/>
          <w:lang w:val="ro-RO"/>
        </w:rPr>
      </w:pPr>
    </w:p>
    <w:p w14:paraId="39ACE7F8" w14:textId="3BA19E07" w:rsidR="00B73CF1" w:rsidRDefault="00B73CF1" w:rsidP="0098357A">
      <w:pPr>
        <w:spacing w:after="0"/>
        <w:ind w:firstLine="720"/>
        <w:jc w:val="both"/>
        <w:rPr>
          <w:rFonts w:ascii="Times New Roman" w:eastAsia="Trebuchet MS" w:hAnsi="Times New Roman"/>
          <w:sz w:val="24"/>
          <w:szCs w:val="24"/>
          <w:lang w:val="ro-RO"/>
        </w:rPr>
      </w:pPr>
      <w:r>
        <w:rPr>
          <w:rFonts w:ascii="Times New Roman" w:eastAsia="Trebuchet MS" w:hAnsi="Times New Roman"/>
          <w:sz w:val="24"/>
          <w:szCs w:val="24"/>
          <w:lang w:val="ro-RO"/>
        </w:rPr>
        <w:t>Proiectul de contract stabilește clauzele pe care de comun acord, Delegatarul și Delegatul ca părți semnatare se obligă să le respecte.</w:t>
      </w:r>
    </w:p>
    <w:p w14:paraId="42383BD3" w14:textId="115A5225" w:rsidR="00B73CF1" w:rsidRDefault="00B73CF1" w:rsidP="0098357A">
      <w:pPr>
        <w:spacing w:after="0"/>
        <w:ind w:firstLine="720"/>
        <w:jc w:val="both"/>
        <w:rPr>
          <w:rFonts w:ascii="Times New Roman" w:eastAsia="Trebuchet MS" w:hAnsi="Times New Roman"/>
          <w:sz w:val="24"/>
          <w:szCs w:val="24"/>
          <w:lang w:val="ro-RO"/>
        </w:rPr>
      </w:pPr>
      <w:r>
        <w:rPr>
          <w:rFonts w:ascii="Times New Roman" w:eastAsia="Trebuchet MS" w:hAnsi="Times New Roman"/>
          <w:sz w:val="24"/>
          <w:szCs w:val="24"/>
          <w:lang w:val="ro-RO"/>
        </w:rPr>
        <w:lastRenderedPageBreak/>
        <w:t>Formularele reprezintă documentele ce urmează a fi completate de fiecare operator economic participant la procedură, în vederea veri</w:t>
      </w:r>
      <w:r w:rsidR="00A928B3">
        <w:rPr>
          <w:rFonts w:ascii="Times New Roman" w:eastAsia="Trebuchet MS" w:hAnsi="Times New Roman"/>
          <w:sz w:val="24"/>
          <w:szCs w:val="24"/>
          <w:lang w:val="ro-RO"/>
        </w:rPr>
        <w:t>ficării și analizării</w:t>
      </w:r>
      <w:r>
        <w:rPr>
          <w:rFonts w:ascii="Times New Roman" w:eastAsia="Trebuchet MS" w:hAnsi="Times New Roman"/>
          <w:sz w:val="24"/>
          <w:szCs w:val="24"/>
          <w:lang w:val="ro-RO"/>
        </w:rPr>
        <w:t xml:space="preserve"> de către comisia de evaluare desemnată în acest sens.</w:t>
      </w:r>
    </w:p>
    <w:p w14:paraId="25144A75" w14:textId="77777777" w:rsidR="0098357A" w:rsidRDefault="0098357A" w:rsidP="0098357A">
      <w:pPr>
        <w:spacing w:after="0" w:line="240" w:lineRule="auto"/>
        <w:ind w:firstLine="720"/>
        <w:jc w:val="both"/>
        <w:rPr>
          <w:rFonts w:ascii="Times New Roman" w:eastAsia="Trebuchet MS" w:hAnsi="Times New Roman"/>
          <w:sz w:val="16"/>
          <w:szCs w:val="16"/>
          <w:lang w:val="ro-RO"/>
        </w:rPr>
      </w:pPr>
    </w:p>
    <w:p w14:paraId="3F667413" w14:textId="77777777" w:rsidR="00BB11E4" w:rsidRDefault="00BB11E4" w:rsidP="00216DF8">
      <w:pPr>
        <w:spacing w:after="0"/>
        <w:ind w:firstLine="720"/>
        <w:jc w:val="both"/>
        <w:rPr>
          <w:rFonts w:ascii="Times New Roman" w:eastAsia="Trebuchet MS" w:hAnsi="Times New Roman"/>
          <w:sz w:val="16"/>
          <w:szCs w:val="16"/>
          <w:lang w:val="ro-RO"/>
        </w:rPr>
      </w:pPr>
    </w:p>
    <w:p w14:paraId="4768E0F2" w14:textId="669BA15A" w:rsidR="00BC2F09" w:rsidRPr="00BC2F09" w:rsidRDefault="00683299" w:rsidP="00216DF8">
      <w:pPr>
        <w:spacing w:after="0"/>
        <w:ind w:firstLine="720"/>
        <w:jc w:val="both"/>
        <w:rPr>
          <w:rFonts w:ascii="Times New Roman" w:hAnsi="Times New Roman"/>
          <w:sz w:val="24"/>
          <w:szCs w:val="24"/>
          <w:lang w:val="ro-RO"/>
        </w:rPr>
      </w:pPr>
      <w:proofErr w:type="spellStart"/>
      <w:r w:rsidRPr="0098357A">
        <w:rPr>
          <w:rFonts w:ascii="Times New Roman" w:hAnsi="Times New Roman"/>
          <w:color w:val="000000"/>
          <w:sz w:val="24"/>
          <w:szCs w:val="24"/>
        </w:rPr>
        <w:t>Față</w:t>
      </w:r>
      <w:proofErr w:type="spellEnd"/>
      <w:r w:rsidRPr="0098357A">
        <w:rPr>
          <w:rFonts w:ascii="Times New Roman" w:hAnsi="Times New Roman"/>
          <w:color w:val="000000"/>
          <w:sz w:val="24"/>
          <w:szCs w:val="24"/>
        </w:rPr>
        <w:t xml:space="preserve"> de </w:t>
      </w:r>
      <w:proofErr w:type="spellStart"/>
      <w:r w:rsidRPr="0098357A">
        <w:rPr>
          <w:rFonts w:ascii="Times New Roman" w:hAnsi="Times New Roman"/>
          <w:color w:val="000000"/>
          <w:sz w:val="24"/>
          <w:szCs w:val="24"/>
        </w:rPr>
        <w:t>cele</w:t>
      </w:r>
      <w:proofErr w:type="spellEnd"/>
      <w:r w:rsidRPr="0098357A">
        <w:rPr>
          <w:rFonts w:ascii="Times New Roman" w:hAnsi="Times New Roman"/>
          <w:color w:val="000000"/>
          <w:sz w:val="24"/>
          <w:szCs w:val="24"/>
        </w:rPr>
        <w:t xml:space="preserve"> de </w:t>
      </w:r>
      <w:proofErr w:type="spellStart"/>
      <w:r w:rsidRPr="0098357A">
        <w:rPr>
          <w:rFonts w:ascii="Times New Roman" w:hAnsi="Times New Roman"/>
          <w:color w:val="000000"/>
          <w:sz w:val="24"/>
          <w:szCs w:val="24"/>
        </w:rPr>
        <w:t>mai</w:t>
      </w:r>
      <w:proofErr w:type="spellEnd"/>
      <w:r w:rsidRPr="0098357A">
        <w:rPr>
          <w:rFonts w:ascii="Times New Roman" w:hAnsi="Times New Roman"/>
          <w:color w:val="000000"/>
          <w:sz w:val="24"/>
          <w:szCs w:val="24"/>
        </w:rPr>
        <w:t xml:space="preserve"> </w:t>
      </w:r>
      <w:proofErr w:type="spellStart"/>
      <w:r w:rsidRPr="0098357A">
        <w:rPr>
          <w:rFonts w:ascii="Times New Roman" w:hAnsi="Times New Roman"/>
          <w:color w:val="000000"/>
          <w:sz w:val="24"/>
          <w:szCs w:val="24"/>
        </w:rPr>
        <w:t>sus</w:t>
      </w:r>
      <w:proofErr w:type="spellEnd"/>
      <w:r w:rsidR="004C5A8F" w:rsidRPr="0098357A">
        <w:rPr>
          <w:rFonts w:ascii="Times New Roman" w:hAnsi="Times New Roman"/>
          <w:color w:val="000000"/>
          <w:sz w:val="24"/>
          <w:szCs w:val="24"/>
        </w:rPr>
        <w:t>,</w:t>
      </w:r>
      <w:r w:rsidRPr="0098357A">
        <w:rPr>
          <w:rFonts w:ascii="Times New Roman" w:hAnsi="Times New Roman"/>
          <w:color w:val="000000"/>
          <w:sz w:val="24"/>
          <w:szCs w:val="24"/>
        </w:rPr>
        <w:t xml:space="preserve"> </w:t>
      </w:r>
      <w:proofErr w:type="spellStart"/>
      <w:r w:rsidRPr="0098357A">
        <w:rPr>
          <w:rFonts w:ascii="Times New Roman" w:hAnsi="Times New Roman"/>
          <w:color w:val="000000"/>
          <w:sz w:val="24"/>
          <w:szCs w:val="24"/>
        </w:rPr>
        <w:t>solicităm</w:t>
      </w:r>
      <w:proofErr w:type="spellEnd"/>
      <w:r w:rsidRPr="0098357A">
        <w:rPr>
          <w:rFonts w:ascii="Times New Roman" w:hAnsi="Times New Roman"/>
          <w:color w:val="000000"/>
          <w:sz w:val="24"/>
          <w:szCs w:val="24"/>
        </w:rPr>
        <w:t xml:space="preserve"> UAT-</w:t>
      </w:r>
      <w:proofErr w:type="spellStart"/>
      <w:r w:rsidRPr="0098357A">
        <w:rPr>
          <w:rFonts w:ascii="Times New Roman" w:hAnsi="Times New Roman"/>
          <w:color w:val="000000"/>
          <w:sz w:val="24"/>
          <w:szCs w:val="24"/>
        </w:rPr>
        <w:t>urilor</w:t>
      </w:r>
      <w:proofErr w:type="spellEnd"/>
      <w:r w:rsidRPr="0098357A">
        <w:rPr>
          <w:rFonts w:ascii="Times New Roman" w:hAnsi="Times New Roman"/>
          <w:color w:val="000000"/>
          <w:sz w:val="24"/>
          <w:szCs w:val="24"/>
        </w:rPr>
        <w:t xml:space="preserve"> </w:t>
      </w:r>
      <w:r w:rsidR="0098357A" w:rsidRPr="0098357A">
        <w:rPr>
          <w:rFonts w:ascii="Times New Roman" w:hAnsi="Times New Roman"/>
          <w:color w:val="000000"/>
          <w:sz w:val="24"/>
          <w:szCs w:val="24"/>
        </w:rPr>
        <w:t>din zon</w:t>
      </w:r>
      <w:r w:rsidR="003C7BD3">
        <w:rPr>
          <w:rFonts w:ascii="Times New Roman" w:hAnsi="Times New Roman"/>
          <w:color w:val="000000"/>
          <w:sz w:val="24"/>
          <w:szCs w:val="24"/>
        </w:rPr>
        <w:t>a</w:t>
      </w:r>
      <w:r w:rsidR="0098357A" w:rsidRPr="0098357A">
        <w:rPr>
          <w:rFonts w:ascii="Times New Roman" w:hAnsi="Times New Roman"/>
          <w:color w:val="000000"/>
          <w:sz w:val="24"/>
          <w:szCs w:val="24"/>
        </w:rPr>
        <w:t xml:space="preserve"> de </w:t>
      </w:r>
      <w:proofErr w:type="spellStart"/>
      <w:r w:rsidR="0098357A" w:rsidRPr="0098357A">
        <w:rPr>
          <w:rFonts w:ascii="Times New Roman" w:hAnsi="Times New Roman"/>
          <w:color w:val="000000"/>
          <w:sz w:val="24"/>
          <w:szCs w:val="24"/>
        </w:rPr>
        <w:t>colectare</w:t>
      </w:r>
      <w:proofErr w:type="spellEnd"/>
      <w:r w:rsidR="0098357A" w:rsidRPr="0098357A">
        <w:rPr>
          <w:rFonts w:ascii="Times New Roman" w:hAnsi="Times New Roman"/>
          <w:color w:val="000000"/>
          <w:sz w:val="24"/>
          <w:szCs w:val="24"/>
        </w:rPr>
        <w:t xml:space="preserve"> 1</w:t>
      </w:r>
      <w:r w:rsidR="003C7BD3">
        <w:rPr>
          <w:rFonts w:ascii="Times New Roman" w:hAnsi="Times New Roman"/>
          <w:color w:val="000000"/>
          <w:sz w:val="24"/>
          <w:szCs w:val="24"/>
        </w:rPr>
        <w:t xml:space="preserve"> Brad</w:t>
      </w:r>
      <w:r w:rsidR="0098357A" w:rsidRPr="0098357A">
        <w:rPr>
          <w:rFonts w:ascii="Times New Roman" w:hAnsi="Times New Roman"/>
          <w:color w:val="000000"/>
          <w:sz w:val="24"/>
          <w:szCs w:val="24"/>
        </w:rPr>
        <w:t>,</w:t>
      </w:r>
      <w:r w:rsidR="00D11D28">
        <w:rPr>
          <w:rFonts w:ascii="Times New Roman" w:hAnsi="Times New Roman"/>
          <w:color w:val="000000"/>
          <w:sz w:val="24"/>
          <w:szCs w:val="24"/>
        </w:rPr>
        <w:t xml:space="preserve"> 2 </w:t>
      </w:r>
      <w:proofErr w:type="spellStart"/>
      <w:r w:rsidR="00D11D28">
        <w:rPr>
          <w:rFonts w:ascii="Times New Roman" w:hAnsi="Times New Roman"/>
          <w:color w:val="000000"/>
          <w:sz w:val="24"/>
          <w:szCs w:val="24"/>
        </w:rPr>
        <w:t>Hațeg</w:t>
      </w:r>
      <w:proofErr w:type="spellEnd"/>
      <w:r w:rsidR="00D11D28">
        <w:rPr>
          <w:rFonts w:ascii="Times New Roman" w:hAnsi="Times New Roman"/>
          <w:color w:val="000000"/>
          <w:sz w:val="24"/>
          <w:szCs w:val="24"/>
        </w:rPr>
        <w:t xml:space="preserve"> </w:t>
      </w:r>
      <w:proofErr w:type="spellStart"/>
      <w:r w:rsidR="00D11D28">
        <w:rPr>
          <w:rFonts w:ascii="Times New Roman" w:hAnsi="Times New Roman"/>
          <w:color w:val="000000"/>
          <w:sz w:val="24"/>
          <w:szCs w:val="24"/>
        </w:rPr>
        <w:t>și</w:t>
      </w:r>
      <w:proofErr w:type="spellEnd"/>
      <w:r w:rsidR="00D11D28">
        <w:rPr>
          <w:rFonts w:ascii="Times New Roman" w:hAnsi="Times New Roman"/>
          <w:color w:val="000000"/>
          <w:sz w:val="24"/>
          <w:szCs w:val="24"/>
        </w:rPr>
        <w:t xml:space="preserve"> 3 </w:t>
      </w:r>
      <w:proofErr w:type="spellStart"/>
      <w:r w:rsidR="00D11D28">
        <w:rPr>
          <w:rFonts w:ascii="Times New Roman" w:hAnsi="Times New Roman"/>
          <w:color w:val="000000"/>
          <w:sz w:val="24"/>
          <w:szCs w:val="24"/>
        </w:rPr>
        <w:t>Centru</w:t>
      </w:r>
      <w:proofErr w:type="spellEnd"/>
      <w:r w:rsidR="0098357A" w:rsidRPr="0098357A">
        <w:rPr>
          <w:rFonts w:ascii="Times New Roman" w:hAnsi="Times New Roman"/>
          <w:color w:val="000000"/>
          <w:sz w:val="24"/>
          <w:szCs w:val="24"/>
        </w:rPr>
        <w:t xml:space="preserve"> </w:t>
      </w:r>
      <w:proofErr w:type="spellStart"/>
      <w:r w:rsidRPr="0098357A">
        <w:rPr>
          <w:rFonts w:ascii="Times New Roman" w:hAnsi="Times New Roman"/>
          <w:color w:val="000000"/>
          <w:sz w:val="24"/>
          <w:szCs w:val="24"/>
        </w:rPr>
        <w:t>membre</w:t>
      </w:r>
      <w:proofErr w:type="spellEnd"/>
      <w:r w:rsidRPr="0098357A">
        <w:rPr>
          <w:rFonts w:ascii="Times New Roman" w:hAnsi="Times New Roman"/>
          <w:color w:val="000000"/>
          <w:sz w:val="24"/>
          <w:szCs w:val="24"/>
        </w:rPr>
        <w:t xml:space="preserve"> </w:t>
      </w:r>
      <w:r w:rsidR="00CC03CC" w:rsidRPr="0098357A">
        <w:rPr>
          <w:rFonts w:ascii="Times New Roman" w:hAnsi="Times New Roman"/>
          <w:color w:val="000000"/>
          <w:sz w:val="24"/>
          <w:szCs w:val="24"/>
        </w:rPr>
        <w:t>ale A</w:t>
      </w:r>
      <w:r w:rsidR="00D11D28">
        <w:rPr>
          <w:rFonts w:ascii="Times New Roman" w:hAnsi="Times New Roman"/>
          <w:color w:val="000000"/>
          <w:sz w:val="24"/>
          <w:szCs w:val="24"/>
        </w:rPr>
        <w:t>.</w:t>
      </w:r>
      <w:r w:rsidR="00CC03CC" w:rsidRPr="0098357A">
        <w:rPr>
          <w:rFonts w:ascii="Times New Roman" w:hAnsi="Times New Roman"/>
          <w:color w:val="000000"/>
          <w:sz w:val="24"/>
          <w:szCs w:val="24"/>
        </w:rPr>
        <w:t>D</w:t>
      </w:r>
      <w:r w:rsidR="00D11D28">
        <w:rPr>
          <w:rFonts w:ascii="Times New Roman" w:hAnsi="Times New Roman"/>
          <w:color w:val="000000"/>
          <w:sz w:val="24"/>
          <w:szCs w:val="24"/>
        </w:rPr>
        <w:t>.</w:t>
      </w:r>
      <w:r w:rsidR="00CC03CC" w:rsidRPr="0098357A">
        <w:rPr>
          <w:rFonts w:ascii="Times New Roman" w:hAnsi="Times New Roman"/>
          <w:color w:val="000000"/>
          <w:sz w:val="24"/>
          <w:szCs w:val="24"/>
        </w:rPr>
        <w:t>I</w:t>
      </w:r>
      <w:r w:rsidR="00D1042A">
        <w:rPr>
          <w:rFonts w:ascii="Times New Roman" w:hAnsi="Times New Roman"/>
          <w:color w:val="000000"/>
          <w:sz w:val="24"/>
          <w:szCs w:val="24"/>
        </w:rPr>
        <w:t>. S</w:t>
      </w:r>
      <w:r w:rsidR="00D11D28">
        <w:rPr>
          <w:rFonts w:ascii="Times New Roman" w:hAnsi="Times New Roman"/>
          <w:color w:val="000000"/>
          <w:sz w:val="24"/>
          <w:szCs w:val="24"/>
        </w:rPr>
        <w:t>.I.G.D.</w:t>
      </w:r>
      <w:r w:rsidR="0098357A">
        <w:rPr>
          <w:rFonts w:ascii="Times New Roman" w:hAnsi="Times New Roman"/>
          <w:color w:val="000000"/>
          <w:sz w:val="24"/>
          <w:szCs w:val="24"/>
        </w:rPr>
        <w:t xml:space="preserve"> </w:t>
      </w:r>
      <w:proofErr w:type="spellStart"/>
      <w:r w:rsidR="0098357A">
        <w:rPr>
          <w:rFonts w:ascii="Times New Roman" w:hAnsi="Times New Roman"/>
          <w:color w:val="000000"/>
          <w:sz w:val="24"/>
          <w:szCs w:val="24"/>
        </w:rPr>
        <w:t>și</w:t>
      </w:r>
      <w:proofErr w:type="spellEnd"/>
      <w:r w:rsidR="0098357A">
        <w:rPr>
          <w:rFonts w:ascii="Times New Roman" w:hAnsi="Times New Roman"/>
          <w:color w:val="000000"/>
          <w:sz w:val="24"/>
          <w:szCs w:val="24"/>
        </w:rPr>
        <w:t xml:space="preserve"> </w:t>
      </w:r>
      <w:proofErr w:type="spellStart"/>
      <w:r w:rsidR="0098357A">
        <w:rPr>
          <w:rFonts w:ascii="Times New Roman" w:hAnsi="Times New Roman"/>
          <w:color w:val="000000"/>
          <w:sz w:val="24"/>
          <w:szCs w:val="24"/>
        </w:rPr>
        <w:t>Consiliului</w:t>
      </w:r>
      <w:proofErr w:type="spellEnd"/>
      <w:r w:rsidR="0098357A">
        <w:rPr>
          <w:rFonts w:ascii="Times New Roman" w:hAnsi="Times New Roman"/>
          <w:color w:val="000000"/>
          <w:sz w:val="24"/>
          <w:szCs w:val="24"/>
        </w:rPr>
        <w:t xml:space="preserve"> </w:t>
      </w:r>
      <w:proofErr w:type="spellStart"/>
      <w:r w:rsidR="0098357A">
        <w:rPr>
          <w:rFonts w:ascii="Times New Roman" w:hAnsi="Times New Roman"/>
          <w:color w:val="000000"/>
          <w:sz w:val="24"/>
          <w:szCs w:val="24"/>
        </w:rPr>
        <w:t>Județean</w:t>
      </w:r>
      <w:proofErr w:type="spellEnd"/>
      <w:r w:rsidR="0098357A">
        <w:rPr>
          <w:rFonts w:ascii="Times New Roman" w:hAnsi="Times New Roman"/>
          <w:color w:val="000000"/>
          <w:sz w:val="24"/>
          <w:szCs w:val="24"/>
        </w:rPr>
        <w:t xml:space="preserve"> Hunedoara</w:t>
      </w:r>
      <w:r w:rsidRPr="0098357A">
        <w:rPr>
          <w:rFonts w:ascii="Times New Roman" w:hAnsi="Times New Roman"/>
          <w:color w:val="000000"/>
          <w:sz w:val="24"/>
          <w:szCs w:val="24"/>
        </w:rPr>
        <w:t xml:space="preserve"> </w:t>
      </w:r>
      <w:proofErr w:type="spellStart"/>
      <w:r w:rsidRPr="00D11D28">
        <w:rPr>
          <w:rFonts w:ascii="Times New Roman" w:hAnsi="Times New Roman"/>
          <w:b/>
          <w:color w:val="000000"/>
          <w:sz w:val="24"/>
          <w:szCs w:val="24"/>
          <w:u w:val="single"/>
        </w:rPr>
        <w:t>să</w:t>
      </w:r>
      <w:proofErr w:type="spellEnd"/>
      <w:r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pună</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în</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transparență</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pentru</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perioada</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cea</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mai</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scurtă</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posibilă</w:t>
      </w:r>
      <w:proofErr w:type="spellEnd"/>
      <w:r w:rsidR="00D11D28" w:rsidRPr="00D11D28">
        <w:rPr>
          <w:rFonts w:ascii="Times New Roman" w:hAnsi="Times New Roman"/>
          <w:b/>
          <w:color w:val="000000"/>
          <w:sz w:val="24"/>
          <w:szCs w:val="24"/>
          <w:u w:val="single"/>
        </w:rPr>
        <w:t xml:space="preserve"> din </w:t>
      </w:r>
      <w:proofErr w:type="spellStart"/>
      <w:r w:rsidR="00D11D28" w:rsidRPr="00D11D28">
        <w:rPr>
          <w:rFonts w:ascii="Times New Roman" w:hAnsi="Times New Roman"/>
          <w:b/>
          <w:color w:val="000000"/>
          <w:sz w:val="24"/>
          <w:szCs w:val="24"/>
          <w:u w:val="single"/>
        </w:rPr>
        <w:t>punct</w:t>
      </w:r>
      <w:proofErr w:type="spellEnd"/>
      <w:r w:rsidR="00D11D28" w:rsidRPr="00D11D28">
        <w:rPr>
          <w:rFonts w:ascii="Times New Roman" w:hAnsi="Times New Roman"/>
          <w:b/>
          <w:color w:val="000000"/>
          <w:sz w:val="24"/>
          <w:szCs w:val="24"/>
          <w:u w:val="single"/>
        </w:rPr>
        <w:t xml:space="preserve"> de </w:t>
      </w:r>
      <w:proofErr w:type="spellStart"/>
      <w:r w:rsidR="00D11D28" w:rsidRPr="00D11D28">
        <w:rPr>
          <w:rFonts w:ascii="Times New Roman" w:hAnsi="Times New Roman"/>
          <w:b/>
          <w:color w:val="000000"/>
          <w:sz w:val="24"/>
          <w:szCs w:val="24"/>
          <w:u w:val="single"/>
        </w:rPr>
        <w:t>vedere</w:t>
      </w:r>
      <w:proofErr w:type="spellEnd"/>
      <w:r w:rsidR="00D11D28" w:rsidRPr="00D11D28">
        <w:rPr>
          <w:rFonts w:ascii="Times New Roman" w:hAnsi="Times New Roman"/>
          <w:b/>
          <w:color w:val="000000"/>
          <w:sz w:val="24"/>
          <w:szCs w:val="24"/>
          <w:u w:val="single"/>
        </w:rPr>
        <w:t xml:space="preserve"> a </w:t>
      </w:r>
      <w:proofErr w:type="spellStart"/>
      <w:r w:rsidR="00D11D28" w:rsidRPr="00D11D28">
        <w:rPr>
          <w:rFonts w:ascii="Times New Roman" w:hAnsi="Times New Roman"/>
          <w:b/>
          <w:color w:val="000000"/>
          <w:sz w:val="24"/>
          <w:szCs w:val="24"/>
          <w:u w:val="single"/>
        </w:rPr>
        <w:t>legislației</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și</w:t>
      </w:r>
      <w:proofErr w:type="spellEnd"/>
      <w:r w:rsidR="00D11D28" w:rsidRPr="00D11D28">
        <w:rPr>
          <w:rFonts w:ascii="Times New Roman" w:hAnsi="Times New Roman"/>
          <w:b/>
          <w:color w:val="000000"/>
          <w:sz w:val="24"/>
          <w:szCs w:val="24"/>
          <w:u w:val="single"/>
        </w:rPr>
        <w:t xml:space="preserve"> </w:t>
      </w:r>
      <w:proofErr w:type="spellStart"/>
      <w:r w:rsidR="00D11D28" w:rsidRPr="00D11D28">
        <w:rPr>
          <w:rFonts w:ascii="Times New Roman" w:hAnsi="Times New Roman"/>
          <w:b/>
          <w:color w:val="000000"/>
          <w:sz w:val="24"/>
          <w:szCs w:val="24"/>
          <w:u w:val="single"/>
        </w:rPr>
        <w:t>să</w:t>
      </w:r>
      <w:proofErr w:type="spellEnd"/>
      <w:r w:rsidR="00D11D28" w:rsidRPr="00D11D28">
        <w:rPr>
          <w:rFonts w:ascii="Times New Roman" w:hAnsi="Times New Roman"/>
          <w:b/>
          <w:color w:val="000000"/>
          <w:sz w:val="24"/>
          <w:szCs w:val="24"/>
          <w:u w:val="single"/>
        </w:rPr>
        <w:t xml:space="preserve"> </w:t>
      </w:r>
      <w:proofErr w:type="spellStart"/>
      <w:r w:rsidRPr="00D11D28">
        <w:rPr>
          <w:rFonts w:ascii="Times New Roman" w:hAnsi="Times New Roman"/>
          <w:b/>
          <w:color w:val="000000"/>
          <w:sz w:val="24"/>
          <w:szCs w:val="24"/>
          <w:u w:val="single"/>
        </w:rPr>
        <w:t>supună</w:t>
      </w:r>
      <w:proofErr w:type="spellEnd"/>
      <w:r w:rsidRPr="00D11D28">
        <w:rPr>
          <w:rFonts w:ascii="Times New Roman" w:hAnsi="Times New Roman"/>
          <w:b/>
          <w:color w:val="000000"/>
          <w:sz w:val="24"/>
          <w:szCs w:val="24"/>
          <w:u w:val="single"/>
        </w:rPr>
        <w:t xml:space="preserve"> la </w:t>
      </w:r>
      <w:proofErr w:type="spellStart"/>
      <w:r w:rsidRPr="00D11D28">
        <w:rPr>
          <w:rFonts w:ascii="Times New Roman" w:hAnsi="Times New Roman"/>
          <w:b/>
          <w:color w:val="000000"/>
          <w:sz w:val="24"/>
          <w:szCs w:val="24"/>
          <w:u w:val="single"/>
        </w:rPr>
        <w:t>vot</w:t>
      </w:r>
      <w:proofErr w:type="spellEnd"/>
      <w:r w:rsidR="00CC03CC" w:rsidRPr="0098357A">
        <w:rPr>
          <w:rFonts w:ascii="Times New Roman" w:hAnsi="Times New Roman"/>
          <w:color w:val="000000"/>
          <w:sz w:val="24"/>
          <w:szCs w:val="24"/>
        </w:rPr>
        <w:t xml:space="preserve"> </w:t>
      </w:r>
      <w:proofErr w:type="spellStart"/>
      <w:r w:rsidRPr="00BC2F09">
        <w:rPr>
          <w:rFonts w:ascii="Times New Roman" w:hAnsi="Times New Roman"/>
          <w:sz w:val="24"/>
          <w:szCs w:val="24"/>
        </w:rPr>
        <w:t>Proiectul</w:t>
      </w:r>
      <w:proofErr w:type="spellEnd"/>
      <w:r w:rsidRPr="00BC2F09">
        <w:rPr>
          <w:rFonts w:ascii="Times New Roman" w:hAnsi="Times New Roman"/>
          <w:sz w:val="24"/>
          <w:szCs w:val="24"/>
        </w:rPr>
        <w:t xml:space="preserve"> de </w:t>
      </w:r>
      <w:proofErr w:type="spellStart"/>
      <w:r w:rsidRPr="00BC2F09">
        <w:rPr>
          <w:rFonts w:ascii="Times New Roman" w:hAnsi="Times New Roman"/>
          <w:sz w:val="24"/>
          <w:szCs w:val="24"/>
        </w:rPr>
        <w:t>hotărâre</w:t>
      </w:r>
      <w:proofErr w:type="spellEnd"/>
      <w:r w:rsidR="00CC03CC" w:rsidRPr="00BC2F09">
        <w:rPr>
          <w:rFonts w:ascii="Times New Roman" w:hAnsi="Times New Roman"/>
          <w:sz w:val="24"/>
          <w:szCs w:val="24"/>
        </w:rPr>
        <w:t xml:space="preserve"> </w:t>
      </w:r>
      <w:proofErr w:type="spellStart"/>
      <w:r w:rsidR="00CC03CC" w:rsidRPr="00BC2F09">
        <w:rPr>
          <w:rFonts w:ascii="Times New Roman" w:hAnsi="Times New Roman"/>
          <w:sz w:val="24"/>
          <w:szCs w:val="24"/>
        </w:rPr>
        <w:t>pentru</w:t>
      </w:r>
      <w:proofErr w:type="spellEnd"/>
      <w:r w:rsidR="00CC03CC" w:rsidRPr="00BC2F09">
        <w:rPr>
          <w:rFonts w:ascii="Times New Roman" w:hAnsi="Times New Roman"/>
          <w:sz w:val="24"/>
          <w:szCs w:val="24"/>
        </w:rPr>
        <w:t xml:space="preserve"> </w:t>
      </w:r>
      <w:proofErr w:type="spellStart"/>
      <w:r w:rsidR="00CC03CC" w:rsidRPr="00BC2F09">
        <w:rPr>
          <w:rFonts w:ascii="Times New Roman" w:hAnsi="Times New Roman"/>
          <w:sz w:val="24"/>
          <w:szCs w:val="24"/>
        </w:rPr>
        <w:t>aprobarea</w:t>
      </w:r>
      <w:proofErr w:type="spellEnd"/>
      <w:r w:rsidR="00D11D28" w:rsidRPr="00BC2F09">
        <w:rPr>
          <w:rFonts w:ascii="Times New Roman" w:hAnsi="Times New Roman"/>
          <w:sz w:val="24"/>
          <w:szCs w:val="24"/>
        </w:rPr>
        <w:t xml:space="preserve"> </w:t>
      </w:r>
      <w:r w:rsidR="00BC2F09" w:rsidRPr="00BC2F09">
        <w:rPr>
          <w:rFonts w:ascii="Times New Roman" w:hAnsi="Times New Roman"/>
          <w:sz w:val="24"/>
          <w:szCs w:val="24"/>
          <w:lang w:val="ro-RO"/>
        </w:rPr>
        <w:t>Planului Tarifar</w:t>
      </w:r>
      <w:r w:rsidR="00BC2F09">
        <w:rPr>
          <w:rFonts w:ascii="Times New Roman" w:hAnsi="Times New Roman"/>
          <w:sz w:val="24"/>
          <w:szCs w:val="24"/>
          <w:lang w:val="ro-RO"/>
        </w:rPr>
        <w:t xml:space="preserve"> - </w:t>
      </w:r>
      <w:r w:rsidR="00BC2F09" w:rsidRPr="00BC2F09">
        <w:rPr>
          <w:rFonts w:ascii="Times New Roman" w:hAnsi="Times New Roman"/>
          <w:sz w:val="24"/>
          <w:szCs w:val="24"/>
          <w:lang w:val="ro-RO"/>
        </w:rPr>
        <w:t xml:space="preserve">Analiza pragului </w:t>
      </w:r>
      <w:r w:rsidR="00BC2F09">
        <w:rPr>
          <w:rFonts w:ascii="Times New Roman" w:hAnsi="Times New Roman"/>
          <w:sz w:val="24"/>
          <w:szCs w:val="24"/>
          <w:lang w:val="ro-RO"/>
        </w:rPr>
        <w:t>de suportabilitate al tarifelor (</w:t>
      </w:r>
      <w:r w:rsidR="00BC2F09" w:rsidRPr="00BC2F09">
        <w:rPr>
          <w:rFonts w:ascii="Times New Roman" w:hAnsi="Times New Roman"/>
          <w:sz w:val="24"/>
          <w:szCs w:val="24"/>
          <w:lang w:val="ro-RO"/>
        </w:rPr>
        <w:t>actualizare</w:t>
      </w:r>
      <w:r w:rsidR="00BC2F09">
        <w:rPr>
          <w:rFonts w:ascii="Times New Roman" w:hAnsi="Times New Roman"/>
          <w:sz w:val="24"/>
          <w:szCs w:val="24"/>
          <w:lang w:val="ro-RO"/>
        </w:rPr>
        <w:t xml:space="preserve"> nov. 2022)</w:t>
      </w:r>
      <w:r w:rsidR="00BC2F09" w:rsidRPr="00BC2F09">
        <w:rPr>
          <w:rFonts w:ascii="Times New Roman" w:hAnsi="Times New Roman"/>
          <w:sz w:val="24"/>
          <w:szCs w:val="24"/>
          <w:lang w:val="ro-RO"/>
        </w:rPr>
        <w:t>, Studiului de oportunitate pentru delegarea activităților serviciului de salubrizare în cadrul SMID Județul Hunedoara și a anexelor, Strategiei de contractare</w:t>
      </w:r>
      <w:r w:rsidR="00BC2F09">
        <w:rPr>
          <w:rFonts w:ascii="Times New Roman" w:hAnsi="Times New Roman"/>
          <w:sz w:val="24"/>
          <w:szCs w:val="24"/>
          <w:lang w:val="ro-RO"/>
        </w:rPr>
        <w:t xml:space="preserve">, </w:t>
      </w:r>
      <w:r w:rsidR="00BC2F09" w:rsidRPr="00BC2F09">
        <w:rPr>
          <w:rFonts w:ascii="Times New Roman" w:hAnsi="Times New Roman"/>
          <w:sz w:val="24"/>
          <w:szCs w:val="24"/>
          <w:lang w:val="ro-RO"/>
        </w:rPr>
        <w:t xml:space="preserve"> Regulamentului  </w:t>
      </w:r>
      <w:proofErr w:type="spellStart"/>
      <w:r w:rsidR="00BC2F09" w:rsidRPr="00BC2F09">
        <w:rPr>
          <w:rFonts w:ascii="Times New Roman" w:hAnsi="Times New Roman"/>
          <w:sz w:val="24"/>
          <w:szCs w:val="24"/>
        </w:rPr>
        <w:t>Serviciului</w:t>
      </w:r>
      <w:proofErr w:type="spellEnd"/>
      <w:r w:rsidR="00BC2F09" w:rsidRPr="00BC2F09">
        <w:rPr>
          <w:rFonts w:ascii="Times New Roman" w:hAnsi="Times New Roman"/>
          <w:sz w:val="24"/>
          <w:szCs w:val="24"/>
        </w:rPr>
        <w:t xml:space="preserve"> de </w:t>
      </w:r>
      <w:proofErr w:type="spellStart"/>
      <w:r w:rsidR="00BC2F09" w:rsidRPr="00BC2F09">
        <w:rPr>
          <w:rFonts w:ascii="Times New Roman" w:hAnsi="Times New Roman"/>
          <w:sz w:val="24"/>
          <w:szCs w:val="24"/>
        </w:rPr>
        <w:t>salubrizare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privind</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deșeurile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menajere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și</w:t>
      </w:r>
      <w:proofErr w:type="spellEnd"/>
      <w:r w:rsidR="00BC2F09" w:rsidRPr="00BC2F09">
        <w:rPr>
          <w:rFonts w:ascii="Times New Roman" w:hAnsi="Times New Roman"/>
          <w:sz w:val="24"/>
          <w:szCs w:val="24"/>
        </w:rPr>
        <w:t xml:space="preserve"> similar din </w:t>
      </w:r>
      <w:proofErr w:type="spellStart"/>
      <w:r w:rsidR="00BC2F09" w:rsidRPr="00BC2F09">
        <w:rPr>
          <w:rFonts w:ascii="Times New Roman" w:hAnsi="Times New Roman"/>
          <w:sz w:val="24"/>
          <w:szCs w:val="24"/>
        </w:rPr>
        <w:t>Județului</w:t>
      </w:r>
      <w:proofErr w:type="spellEnd"/>
      <w:r w:rsidR="00BC2F09" w:rsidRPr="00BC2F09">
        <w:rPr>
          <w:rFonts w:ascii="Times New Roman" w:hAnsi="Times New Roman"/>
          <w:sz w:val="24"/>
          <w:szCs w:val="24"/>
        </w:rPr>
        <w:t xml:space="preserve"> Hunedoara</w:t>
      </w:r>
      <w:r w:rsidR="00BC2F09" w:rsidRPr="00BC2F09">
        <w:rPr>
          <w:rFonts w:ascii="Times New Roman" w:hAnsi="Times New Roman"/>
          <w:sz w:val="24"/>
          <w:szCs w:val="24"/>
          <w:lang w:val="ro-RO"/>
        </w:rPr>
        <w:t xml:space="preserve"> și </w:t>
      </w:r>
      <w:r w:rsidR="004539C6">
        <w:rPr>
          <w:rFonts w:ascii="Times New Roman" w:hAnsi="Times New Roman"/>
          <w:sz w:val="24"/>
          <w:szCs w:val="24"/>
          <w:lang w:val="ro-RO"/>
        </w:rPr>
        <w:t>Documentația</w:t>
      </w:r>
      <w:r w:rsidR="00BC2F09" w:rsidRPr="00BC2F09">
        <w:rPr>
          <w:rFonts w:ascii="Times New Roman" w:hAnsi="Times New Roman"/>
          <w:sz w:val="24"/>
          <w:szCs w:val="24"/>
          <w:lang w:val="ro-RO"/>
        </w:rPr>
        <w:t xml:space="preserve"> pentru atribuirea contractului de achiziție publică având ca obiect </w:t>
      </w:r>
      <w:r w:rsidR="00BC2F09" w:rsidRPr="00BC2F09">
        <w:rPr>
          <w:rFonts w:ascii="Times New Roman" w:hAnsi="Times New Roman"/>
          <w:sz w:val="24"/>
          <w:szCs w:val="24"/>
        </w:rPr>
        <w:t>„</w:t>
      </w:r>
      <w:proofErr w:type="spellStart"/>
      <w:r w:rsidR="00BC2F09" w:rsidRPr="00BC2F09">
        <w:rPr>
          <w:rFonts w:ascii="Times New Roman" w:hAnsi="Times New Roman"/>
          <w:sz w:val="24"/>
          <w:szCs w:val="24"/>
        </w:rPr>
        <w:t>Delegarea</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gestiunii</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serviciului</w:t>
      </w:r>
      <w:proofErr w:type="spellEnd"/>
      <w:r w:rsidR="00BC2F09" w:rsidRPr="00BC2F09">
        <w:rPr>
          <w:rFonts w:ascii="Times New Roman" w:hAnsi="Times New Roman"/>
          <w:sz w:val="24"/>
          <w:szCs w:val="24"/>
        </w:rPr>
        <w:t xml:space="preserve"> de </w:t>
      </w:r>
      <w:proofErr w:type="spellStart"/>
      <w:r w:rsidR="00BC2F09" w:rsidRPr="00BC2F09">
        <w:rPr>
          <w:rFonts w:ascii="Times New Roman" w:hAnsi="Times New Roman"/>
          <w:sz w:val="24"/>
          <w:szCs w:val="24"/>
        </w:rPr>
        <w:t>salubrizare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în</w:t>
      </w:r>
      <w:proofErr w:type="spellEnd"/>
      <w:r w:rsidR="00BC2F09" w:rsidRPr="00BC2F09">
        <w:rPr>
          <w:rFonts w:ascii="Times New Roman" w:hAnsi="Times New Roman"/>
          <w:sz w:val="24"/>
          <w:szCs w:val="24"/>
        </w:rPr>
        <w:t xml:space="preserve"> zona de </w:t>
      </w:r>
      <w:proofErr w:type="spellStart"/>
      <w:r w:rsidR="00BC2F09" w:rsidRPr="00BC2F09">
        <w:rPr>
          <w:rFonts w:ascii="Times New Roman" w:hAnsi="Times New Roman"/>
          <w:sz w:val="24"/>
          <w:szCs w:val="24"/>
        </w:rPr>
        <w:t>colectare</w:t>
      </w:r>
      <w:proofErr w:type="spellEnd"/>
      <w:r w:rsidR="00BC2F09" w:rsidRPr="00BC2F09">
        <w:rPr>
          <w:rFonts w:ascii="Times New Roman" w:hAnsi="Times New Roman"/>
          <w:sz w:val="24"/>
          <w:szCs w:val="24"/>
        </w:rPr>
        <w:t xml:space="preserve"> 1 Brad + 2 </w:t>
      </w:r>
      <w:proofErr w:type="spellStart"/>
      <w:r w:rsidR="00BC2F09" w:rsidRPr="00BC2F09">
        <w:rPr>
          <w:rFonts w:ascii="Times New Roman" w:hAnsi="Times New Roman"/>
          <w:sz w:val="24"/>
          <w:szCs w:val="24"/>
        </w:rPr>
        <w:t>Hațeg</w:t>
      </w:r>
      <w:proofErr w:type="spellEnd"/>
      <w:r w:rsidR="00BC2F09" w:rsidRPr="00BC2F09">
        <w:rPr>
          <w:rFonts w:ascii="Times New Roman" w:hAnsi="Times New Roman"/>
          <w:sz w:val="24"/>
          <w:szCs w:val="24"/>
        </w:rPr>
        <w:t xml:space="preserve"> + 3 </w:t>
      </w:r>
      <w:proofErr w:type="spellStart"/>
      <w:r w:rsidR="00BC2F09" w:rsidRPr="00BC2F09">
        <w:rPr>
          <w:rFonts w:ascii="Times New Roman" w:hAnsi="Times New Roman"/>
          <w:sz w:val="24"/>
          <w:szCs w:val="24"/>
        </w:rPr>
        <w:t>Centru</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județul</w:t>
      </w:r>
      <w:proofErr w:type="spellEnd"/>
      <w:r w:rsidR="00BC2F09" w:rsidRPr="00BC2F09">
        <w:rPr>
          <w:rFonts w:ascii="Times New Roman" w:hAnsi="Times New Roman"/>
          <w:sz w:val="24"/>
          <w:szCs w:val="24"/>
        </w:rPr>
        <w:t xml:space="preserve"> Hunedoara”,</w:t>
      </w:r>
      <w:r w:rsidR="00BC2F09">
        <w:rPr>
          <w:rFonts w:ascii="Times New Roman" w:hAnsi="Times New Roman"/>
          <w:sz w:val="24"/>
          <w:szCs w:val="24"/>
        </w:rPr>
        <w:t xml:space="preserve"> </w:t>
      </w:r>
      <w:proofErr w:type="spellStart"/>
      <w:r w:rsidR="00BC2F09" w:rsidRPr="00BC2F09">
        <w:rPr>
          <w:rFonts w:ascii="Times New Roman" w:hAnsi="Times New Roman"/>
          <w:sz w:val="24"/>
          <w:szCs w:val="24"/>
        </w:rPr>
        <w:t>mandatarea</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Asociației</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să</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organizeze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procedura</w:t>
      </w:r>
      <w:proofErr w:type="spellEnd"/>
      <w:r w:rsidR="00BC2F09" w:rsidRPr="00BC2F09">
        <w:rPr>
          <w:rFonts w:ascii="Times New Roman" w:hAnsi="Times New Roman"/>
          <w:sz w:val="24"/>
          <w:szCs w:val="24"/>
        </w:rPr>
        <w:t xml:space="preserve"> de </w:t>
      </w:r>
      <w:proofErr w:type="spellStart"/>
      <w:r w:rsidR="00BC2F09" w:rsidRPr="00BC2F09">
        <w:rPr>
          <w:rFonts w:ascii="Times New Roman" w:hAnsi="Times New Roman"/>
          <w:sz w:val="24"/>
          <w:szCs w:val="24"/>
        </w:rPr>
        <w:t>achiziție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până</w:t>
      </w:r>
      <w:proofErr w:type="spellEnd"/>
      <w:r w:rsidR="00BC2F09" w:rsidRPr="00BC2F09">
        <w:rPr>
          <w:rFonts w:ascii="Times New Roman" w:hAnsi="Times New Roman"/>
          <w:sz w:val="24"/>
          <w:szCs w:val="24"/>
        </w:rPr>
        <w:t xml:space="preserve"> la </w:t>
      </w:r>
      <w:proofErr w:type="spellStart"/>
      <w:r w:rsidR="00BC2F09" w:rsidRPr="00BC2F09">
        <w:rPr>
          <w:rFonts w:ascii="Times New Roman" w:hAnsi="Times New Roman"/>
          <w:sz w:val="24"/>
          <w:szCs w:val="24"/>
        </w:rPr>
        <w:t>finalizarea</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acesteia</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precum</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și</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mandatarea</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Președintelui</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să</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semneze</w:t>
      </w:r>
      <w:proofErr w:type="spellEnd"/>
      <w:r w:rsidR="00BC2F09" w:rsidRPr="00BC2F09">
        <w:rPr>
          <w:rFonts w:ascii="Times New Roman" w:hAnsi="Times New Roman"/>
          <w:sz w:val="24"/>
          <w:szCs w:val="24"/>
        </w:rPr>
        <w:t xml:space="preserve"> </w:t>
      </w:r>
      <w:proofErr w:type="spellStart"/>
      <w:r w:rsidR="00BC2F09" w:rsidRPr="00BC2F09">
        <w:rPr>
          <w:rFonts w:ascii="Times New Roman" w:hAnsi="Times New Roman"/>
          <w:sz w:val="24"/>
          <w:szCs w:val="24"/>
        </w:rPr>
        <w:t>contractul</w:t>
      </w:r>
      <w:proofErr w:type="spellEnd"/>
      <w:r w:rsidR="00BC2F09" w:rsidRPr="00BC2F09">
        <w:rPr>
          <w:rFonts w:ascii="Times New Roman" w:hAnsi="Times New Roman"/>
          <w:sz w:val="24"/>
          <w:szCs w:val="24"/>
        </w:rPr>
        <w:t xml:space="preserve"> de </w:t>
      </w:r>
      <w:proofErr w:type="spellStart"/>
      <w:r w:rsidR="00BC2F09" w:rsidRPr="00BC2F09">
        <w:rPr>
          <w:rFonts w:ascii="Times New Roman" w:hAnsi="Times New Roman"/>
          <w:sz w:val="24"/>
          <w:szCs w:val="24"/>
        </w:rPr>
        <w:t>delegare</w:t>
      </w:r>
      <w:proofErr w:type="spellEnd"/>
      <w:r w:rsidR="00216DF8">
        <w:rPr>
          <w:rFonts w:ascii="Times New Roman" w:hAnsi="Times New Roman"/>
          <w:sz w:val="24"/>
          <w:szCs w:val="24"/>
        </w:rPr>
        <w:t>.</w:t>
      </w:r>
    </w:p>
    <w:p w14:paraId="19375D27" w14:textId="47A92B50" w:rsidR="00D11D28" w:rsidRPr="00D11D28" w:rsidRDefault="00D11D28" w:rsidP="00216DF8">
      <w:pPr>
        <w:spacing w:after="0"/>
        <w:ind w:firstLine="720"/>
        <w:jc w:val="both"/>
        <w:rPr>
          <w:rFonts w:ascii="Times New Roman" w:hAnsi="Times New Roman"/>
          <w:sz w:val="24"/>
          <w:szCs w:val="24"/>
          <w:lang w:val="ro-RO"/>
        </w:rPr>
      </w:pPr>
    </w:p>
    <w:p w14:paraId="64FD2742" w14:textId="2E923C67" w:rsidR="00593264" w:rsidRDefault="00593264" w:rsidP="00D11D28">
      <w:pPr>
        <w:spacing w:after="0"/>
        <w:ind w:firstLine="720"/>
        <w:jc w:val="both"/>
        <w:rPr>
          <w:rFonts w:ascii="Times New Roman" w:hAnsi="Times New Roman"/>
          <w:sz w:val="24"/>
          <w:szCs w:val="24"/>
          <w:lang w:val="ro-RO"/>
        </w:rPr>
      </w:pPr>
    </w:p>
    <w:p w14:paraId="5ED7ECC9" w14:textId="3D57AA6E" w:rsidR="00593264" w:rsidRDefault="00593264" w:rsidP="00593264">
      <w:pPr>
        <w:widowControl w:val="0"/>
        <w:autoSpaceDE w:val="0"/>
        <w:autoSpaceDN w:val="0"/>
        <w:adjustRightInd w:val="0"/>
        <w:spacing w:after="0"/>
        <w:ind w:firstLine="720"/>
        <w:jc w:val="center"/>
        <w:rPr>
          <w:rFonts w:ascii="Times New Roman" w:hAnsi="Times New Roman"/>
          <w:sz w:val="24"/>
          <w:szCs w:val="24"/>
          <w:lang w:val="ro-RO"/>
        </w:rPr>
      </w:pPr>
      <w:r>
        <w:rPr>
          <w:rFonts w:ascii="Times New Roman" w:hAnsi="Times New Roman"/>
          <w:sz w:val="24"/>
          <w:szCs w:val="24"/>
          <w:lang w:val="ro-RO"/>
        </w:rPr>
        <w:t>Întocmit,</w:t>
      </w:r>
    </w:p>
    <w:p w14:paraId="51BF922D" w14:textId="2DE3DD8F" w:rsidR="00593264" w:rsidRPr="004C5A8F" w:rsidRDefault="00D11D28" w:rsidP="00593264">
      <w:pPr>
        <w:widowControl w:val="0"/>
        <w:autoSpaceDE w:val="0"/>
        <w:autoSpaceDN w:val="0"/>
        <w:adjustRightInd w:val="0"/>
        <w:spacing w:after="0"/>
        <w:ind w:firstLine="720"/>
        <w:jc w:val="center"/>
        <w:rPr>
          <w:rFonts w:ascii="Times New Roman" w:hAnsi="Times New Roman"/>
          <w:sz w:val="24"/>
          <w:szCs w:val="24"/>
        </w:rPr>
      </w:pPr>
      <w:r>
        <w:rPr>
          <w:rFonts w:ascii="Times New Roman" w:hAnsi="Times New Roman"/>
          <w:sz w:val="24"/>
          <w:szCs w:val="24"/>
          <w:lang w:val="ro-RO"/>
        </w:rPr>
        <w:t xml:space="preserve">Corina-Cristina </w:t>
      </w:r>
      <w:proofErr w:type="spellStart"/>
      <w:r>
        <w:rPr>
          <w:rFonts w:ascii="Times New Roman" w:hAnsi="Times New Roman"/>
          <w:sz w:val="24"/>
          <w:szCs w:val="24"/>
          <w:lang w:val="ro-RO"/>
        </w:rPr>
        <w:t>Ioaneș</w:t>
      </w:r>
      <w:bookmarkStart w:id="2" w:name="_GoBack"/>
      <w:bookmarkEnd w:id="2"/>
      <w:proofErr w:type="spellEnd"/>
    </w:p>
    <w:sectPr w:rsidR="00593264" w:rsidRPr="004C5A8F" w:rsidSect="008C5F69">
      <w:pgSz w:w="12240" w:h="15840"/>
      <w:pgMar w:top="1440" w:right="1325"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C1C21"/>
    <w:multiLevelType w:val="hybridMultilevel"/>
    <w:tmpl w:val="60C043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914F4B"/>
    <w:multiLevelType w:val="hybridMultilevel"/>
    <w:tmpl w:val="4F66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D26CC"/>
    <w:multiLevelType w:val="hybridMultilevel"/>
    <w:tmpl w:val="3E22F9C6"/>
    <w:lvl w:ilvl="0" w:tplc="08090001">
      <w:start w:val="1"/>
      <w:numFmt w:val="bullet"/>
      <w:lvlText w:val=""/>
      <w:lvlJc w:val="left"/>
      <w:pPr>
        <w:ind w:left="1490" w:hanging="360"/>
      </w:pPr>
      <w:rPr>
        <w:rFonts w:ascii="Symbol" w:hAnsi="Symbol" w:hint="default"/>
      </w:rPr>
    </w:lvl>
    <w:lvl w:ilvl="1" w:tplc="08090003" w:tentative="1">
      <w:start w:val="1"/>
      <w:numFmt w:val="bullet"/>
      <w:lvlText w:val="o"/>
      <w:lvlJc w:val="left"/>
      <w:pPr>
        <w:ind w:left="2210" w:hanging="360"/>
      </w:pPr>
      <w:rPr>
        <w:rFonts w:ascii="Courier New" w:hAnsi="Courier New" w:cs="Courier New" w:hint="default"/>
      </w:rPr>
    </w:lvl>
    <w:lvl w:ilvl="2" w:tplc="08090005" w:tentative="1">
      <w:start w:val="1"/>
      <w:numFmt w:val="bullet"/>
      <w:lvlText w:val=""/>
      <w:lvlJc w:val="left"/>
      <w:pPr>
        <w:ind w:left="2930" w:hanging="360"/>
      </w:pPr>
      <w:rPr>
        <w:rFonts w:ascii="Wingdings" w:hAnsi="Wingdings" w:hint="default"/>
      </w:rPr>
    </w:lvl>
    <w:lvl w:ilvl="3" w:tplc="08090001" w:tentative="1">
      <w:start w:val="1"/>
      <w:numFmt w:val="bullet"/>
      <w:lvlText w:val=""/>
      <w:lvlJc w:val="left"/>
      <w:pPr>
        <w:ind w:left="3650" w:hanging="360"/>
      </w:pPr>
      <w:rPr>
        <w:rFonts w:ascii="Symbol" w:hAnsi="Symbol" w:hint="default"/>
      </w:rPr>
    </w:lvl>
    <w:lvl w:ilvl="4" w:tplc="08090003" w:tentative="1">
      <w:start w:val="1"/>
      <w:numFmt w:val="bullet"/>
      <w:lvlText w:val="o"/>
      <w:lvlJc w:val="left"/>
      <w:pPr>
        <w:ind w:left="4370" w:hanging="360"/>
      </w:pPr>
      <w:rPr>
        <w:rFonts w:ascii="Courier New" w:hAnsi="Courier New" w:cs="Courier New" w:hint="default"/>
      </w:rPr>
    </w:lvl>
    <w:lvl w:ilvl="5" w:tplc="08090005" w:tentative="1">
      <w:start w:val="1"/>
      <w:numFmt w:val="bullet"/>
      <w:lvlText w:val=""/>
      <w:lvlJc w:val="left"/>
      <w:pPr>
        <w:ind w:left="5090" w:hanging="360"/>
      </w:pPr>
      <w:rPr>
        <w:rFonts w:ascii="Wingdings" w:hAnsi="Wingdings" w:hint="default"/>
      </w:rPr>
    </w:lvl>
    <w:lvl w:ilvl="6" w:tplc="08090001" w:tentative="1">
      <w:start w:val="1"/>
      <w:numFmt w:val="bullet"/>
      <w:lvlText w:val=""/>
      <w:lvlJc w:val="left"/>
      <w:pPr>
        <w:ind w:left="5810" w:hanging="360"/>
      </w:pPr>
      <w:rPr>
        <w:rFonts w:ascii="Symbol" w:hAnsi="Symbol" w:hint="default"/>
      </w:rPr>
    </w:lvl>
    <w:lvl w:ilvl="7" w:tplc="08090003" w:tentative="1">
      <w:start w:val="1"/>
      <w:numFmt w:val="bullet"/>
      <w:lvlText w:val="o"/>
      <w:lvlJc w:val="left"/>
      <w:pPr>
        <w:ind w:left="6530" w:hanging="360"/>
      </w:pPr>
      <w:rPr>
        <w:rFonts w:ascii="Courier New" w:hAnsi="Courier New" w:cs="Courier New" w:hint="default"/>
      </w:rPr>
    </w:lvl>
    <w:lvl w:ilvl="8" w:tplc="08090005" w:tentative="1">
      <w:start w:val="1"/>
      <w:numFmt w:val="bullet"/>
      <w:lvlText w:val=""/>
      <w:lvlJc w:val="left"/>
      <w:pPr>
        <w:ind w:left="7250" w:hanging="360"/>
      </w:pPr>
      <w:rPr>
        <w:rFonts w:ascii="Wingdings" w:hAnsi="Wingdings" w:hint="default"/>
      </w:rPr>
    </w:lvl>
  </w:abstractNum>
  <w:abstractNum w:abstractNumId="3" w15:restartNumberingAfterBreak="0">
    <w:nsid w:val="33C30741"/>
    <w:multiLevelType w:val="hybridMultilevel"/>
    <w:tmpl w:val="F698AE58"/>
    <w:lvl w:ilvl="0" w:tplc="DECE06BE">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4B402B27"/>
    <w:multiLevelType w:val="hybridMultilevel"/>
    <w:tmpl w:val="790AE038"/>
    <w:lvl w:ilvl="0" w:tplc="2572FAA0">
      <w:start w:val="1"/>
      <w:numFmt w:val="lowerLetter"/>
      <w:lvlText w:val="%1)"/>
      <w:lvlJc w:val="left"/>
      <w:pPr>
        <w:ind w:left="1080" w:hanging="360"/>
      </w:pPr>
      <w:rPr>
        <w:rFonts w:eastAsia="Trebuchet M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1F02CE5"/>
    <w:multiLevelType w:val="hybridMultilevel"/>
    <w:tmpl w:val="333E2A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5EE82822"/>
    <w:multiLevelType w:val="hybridMultilevel"/>
    <w:tmpl w:val="B5586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B6D54"/>
    <w:multiLevelType w:val="hybridMultilevel"/>
    <w:tmpl w:val="21F8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DC0109"/>
    <w:multiLevelType w:val="hybridMultilevel"/>
    <w:tmpl w:val="7E52B0F4"/>
    <w:lvl w:ilvl="0" w:tplc="99AABE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BB84C32"/>
    <w:multiLevelType w:val="multilevel"/>
    <w:tmpl w:val="BD88BC6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724878C4"/>
    <w:multiLevelType w:val="hybridMultilevel"/>
    <w:tmpl w:val="DD8242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E937D1"/>
    <w:multiLevelType w:val="hybridMultilevel"/>
    <w:tmpl w:val="7A34C402"/>
    <w:lvl w:ilvl="0" w:tplc="4B382F1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1"/>
  </w:num>
  <w:num w:numId="2">
    <w:abstractNumId w:val="0"/>
  </w:num>
  <w:num w:numId="3">
    <w:abstractNumId w:val="1"/>
  </w:num>
  <w:num w:numId="4">
    <w:abstractNumId w:val="3"/>
  </w:num>
  <w:num w:numId="5">
    <w:abstractNumId w:val="10"/>
  </w:num>
  <w:num w:numId="6">
    <w:abstractNumId w:val="2"/>
  </w:num>
  <w:num w:numId="7">
    <w:abstractNumId w:val="5"/>
  </w:num>
  <w:num w:numId="8">
    <w:abstractNumId w:val="7"/>
  </w:num>
  <w:num w:numId="9">
    <w:abstractNumId w:val="4"/>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644"/>
    <w:rsid w:val="00000F5E"/>
    <w:rsid w:val="00001FB5"/>
    <w:rsid w:val="00002B75"/>
    <w:rsid w:val="00002C79"/>
    <w:rsid w:val="0000320D"/>
    <w:rsid w:val="00003595"/>
    <w:rsid w:val="0000378C"/>
    <w:rsid w:val="00003B1D"/>
    <w:rsid w:val="00003EE3"/>
    <w:rsid w:val="000046D3"/>
    <w:rsid w:val="00005AB3"/>
    <w:rsid w:val="00005D2C"/>
    <w:rsid w:val="0000751B"/>
    <w:rsid w:val="000076CD"/>
    <w:rsid w:val="00007DDC"/>
    <w:rsid w:val="00010989"/>
    <w:rsid w:val="0001183B"/>
    <w:rsid w:val="000135BA"/>
    <w:rsid w:val="00013740"/>
    <w:rsid w:val="000146E2"/>
    <w:rsid w:val="00014706"/>
    <w:rsid w:val="00014868"/>
    <w:rsid w:val="0001488D"/>
    <w:rsid w:val="00015F48"/>
    <w:rsid w:val="00015F94"/>
    <w:rsid w:val="00016F43"/>
    <w:rsid w:val="000205CF"/>
    <w:rsid w:val="00020F4C"/>
    <w:rsid w:val="00021DEE"/>
    <w:rsid w:val="00022047"/>
    <w:rsid w:val="000235A6"/>
    <w:rsid w:val="00023FDE"/>
    <w:rsid w:val="0002423D"/>
    <w:rsid w:val="000259E0"/>
    <w:rsid w:val="00025E09"/>
    <w:rsid w:val="00026274"/>
    <w:rsid w:val="00026BC7"/>
    <w:rsid w:val="0003099F"/>
    <w:rsid w:val="00030AE0"/>
    <w:rsid w:val="0003167F"/>
    <w:rsid w:val="0003254C"/>
    <w:rsid w:val="0003278B"/>
    <w:rsid w:val="00032792"/>
    <w:rsid w:val="00032937"/>
    <w:rsid w:val="00033176"/>
    <w:rsid w:val="00033613"/>
    <w:rsid w:val="00033C22"/>
    <w:rsid w:val="00033C31"/>
    <w:rsid w:val="00033D7F"/>
    <w:rsid w:val="00034148"/>
    <w:rsid w:val="00035B4F"/>
    <w:rsid w:val="00035CA0"/>
    <w:rsid w:val="00036898"/>
    <w:rsid w:val="000369B1"/>
    <w:rsid w:val="00037FB3"/>
    <w:rsid w:val="000413C7"/>
    <w:rsid w:val="000415EE"/>
    <w:rsid w:val="0004190E"/>
    <w:rsid w:val="00041F60"/>
    <w:rsid w:val="000422E7"/>
    <w:rsid w:val="000424BA"/>
    <w:rsid w:val="00042881"/>
    <w:rsid w:val="00042898"/>
    <w:rsid w:val="00042D16"/>
    <w:rsid w:val="00042D52"/>
    <w:rsid w:val="000435FF"/>
    <w:rsid w:val="00043C57"/>
    <w:rsid w:val="000444C6"/>
    <w:rsid w:val="000454ED"/>
    <w:rsid w:val="00045E95"/>
    <w:rsid w:val="000463E7"/>
    <w:rsid w:val="00047F2C"/>
    <w:rsid w:val="00050812"/>
    <w:rsid w:val="00050B36"/>
    <w:rsid w:val="00050D4A"/>
    <w:rsid w:val="00051957"/>
    <w:rsid w:val="00051C50"/>
    <w:rsid w:val="000521DE"/>
    <w:rsid w:val="00052707"/>
    <w:rsid w:val="00053518"/>
    <w:rsid w:val="0005353C"/>
    <w:rsid w:val="00053B64"/>
    <w:rsid w:val="00054263"/>
    <w:rsid w:val="0005439A"/>
    <w:rsid w:val="00054575"/>
    <w:rsid w:val="00055316"/>
    <w:rsid w:val="0005575A"/>
    <w:rsid w:val="000557AB"/>
    <w:rsid w:val="00057B3E"/>
    <w:rsid w:val="000610BA"/>
    <w:rsid w:val="00061398"/>
    <w:rsid w:val="00061503"/>
    <w:rsid w:val="00061644"/>
    <w:rsid w:val="00061FFA"/>
    <w:rsid w:val="00062487"/>
    <w:rsid w:val="00062A0D"/>
    <w:rsid w:val="00062C64"/>
    <w:rsid w:val="00063343"/>
    <w:rsid w:val="00063D5D"/>
    <w:rsid w:val="00063E70"/>
    <w:rsid w:val="0006474B"/>
    <w:rsid w:val="00064E7D"/>
    <w:rsid w:val="00065AAF"/>
    <w:rsid w:val="000678EA"/>
    <w:rsid w:val="00067A5C"/>
    <w:rsid w:val="00070016"/>
    <w:rsid w:val="00070DBA"/>
    <w:rsid w:val="000728AD"/>
    <w:rsid w:val="00073554"/>
    <w:rsid w:val="000746BB"/>
    <w:rsid w:val="000749F7"/>
    <w:rsid w:val="00074B41"/>
    <w:rsid w:val="00074F9C"/>
    <w:rsid w:val="00075595"/>
    <w:rsid w:val="0007583F"/>
    <w:rsid w:val="00075D02"/>
    <w:rsid w:val="0007702F"/>
    <w:rsid w:val="000773DD"/>
    <w:rsid w:val="000778D6"/>
    <w:rsid w:val="00077A7D"/>
    <w:rsid w:val="0008052B"/>
    <w:rsid w:val="000807C1"/>
    <w:rsid w:val="00080869"/>
    <w:rsid w:val="00080A79"/>
    <w:rsid w:val="00081675"/>
    <w:rsid w:val="00081854"/>
    <w:rsid w:val="000839AD"/>
    <w:rsid w:val="000841E7"/>
    <w:rsid w:val="00084569"/>
    <w:rsid w:val="0008457B"/>
    <w:rsid w:val="00085678"/>
    <w:rsid w:val="0008607B"/>
    <w:rsid w:val="00087D65"/>
    <w:rsid w:val="0009017B"/>
    <w:rsid w:val="00090916"/>
    <w:rsid w:val="000909A2"/>
    <w:rsid w:val="00091048"/>
    <w:rsid w:val="0009162F"/>
    <w:rsid w:val="00092057"/>
    <w:rsid w:val="00092FCE"/>
    <w:rsid w:val="00094078"/>
    <w:rsid w:val="000943EE"/>
    <w:rsid w:val="000946A1"/>
    <w:rsid w:val="000949E6"/>
    <w:rsid w:val="00095021"/>
    <w:rsid w:val="000953A9"/>
    <w:rsid w:val="00095670"/>
    <w:rsid w:val="00095D06"/>
    <w:rsid w:val="00095F71"/>
    <w:rsid w:val="000966FE"/>
    <w:rsid w:val="0009684C"/>
    <w:rsid w:val="000979A9"/>
    <w:rsid w:val="000A11B7"/>
    <w:rsid w:val="000A1477"/>
    <w:rsid w:val="000A1FCE"/>
    <w:rsid w:val="000A322D"/>
    <w:rsid w:val="000A46D3"/>
    <w:rsid w:val="000A4D9B"/>
    <w:rsid w:val="000A50D0"/>
    <w:rsid w:val="000A5324"/>
    <w:rsid w:val="000A602E"/>
    <w:rsid w:val="000A621F"/>
    <w:rsid w:val="000A624C"/>
    <w:rsid w:val="000A72A9"/>
    <w:rsid w:val="000A7507"/>
    <w:rsid w:val="000A7E23"/>
    <w:rsid w:val="000A7F22"/>
    <w:rsid w:val="000B0449"/>
    <w:rsid w:val="000B0F99"/>
    <w:rsid w:val="000B120E"/>
    <w:rsid w:val="000B1505"/>
    <w:rsid w:val="000B2253"/>
    <w:rsid w:val="000B3122"/>
    <w:rsid w:val="000B3124"/>
    <w:rsid w:val="000B356B"/>
    <w:rsid w:val="000B58AD"/>
    <w:rsid w:val="000B5E74"/>
    <w:rsid w:val="000B606C"/>
    <w:rsid w:val="000B61CC"/>
    <w:rsid w:val="000B66B7"/>
    <w:rsid w:val="000B6975"/>
    <w:rsid w:val="000B72D2"/>
    <w:rsid w:val="000C09B0"/>
    <w:rsid w:val="000C0B06"/>
    <w:rsid w:val="000C1B1F"/>
    <w:rsid w:val="000C1E0F"/>
    <w:rsid w:val="000C22FB"/>
    <w:rsid w:val="000C2386"/>
    <w:rsid w:val="000C2769"/>
    <w:rsid w:val="000C295C"/>
    <w:rsid w:val="000C3342"/>
    <w:rsid w:val="000C3DD9"/>
    <w:rsid w:val="000C5B8D"/>
    <w:rsid w:val="000C5BCD"/>
    <w:rsid w:val="000C68F4"/>
    <w:rsid w:val="000C7799"/>
    <w:rsid w:val="000C787D"/>
    <w:rsid w:val="000D01F3"/>
    <w:rsid w:val="000D1309"/>
    <w:rsid w:val="000D3473"/>
    <w:rsid w:val="000D4134"/>
    <w:rsid w:val="000D4FE2"/>
    <w:rsid w:val="000D55D8"/>
    <w:rsid w:val="000D59A1"/>
    <w:rsid w:val="000D5A88"/>
    <w:rsid w:val="000D6D03"/>
    <w:rsid w:val="000D6EA4"/>
    <w:rsid w:val="000D71EE"/>
    <w:rsid w:val="000D7276"/>
    <w:rsid w:val="000D72E5"/>
    <w:rsid w:val="000E0407"/>
    <w:rsid w:val="000E1167"/>
    <w:rsid w:val="000E1365"/>
    <w:rsid w:val="000E1B1C"/>
    <w:rsid w:val="000E1C95"/>
    <w:rsid w:val="000E28CD"/>
    <w:rsid w:val="000E298C"/>
    <w:rsid w:val="000E2D24"/>
    <w:rsid w:val="000E31D5"/>
    <w:rsid w:val="000E3B87"/>
    <w:rsid w:val="000E3BE9"/>
    <w:rsid w:val="000E451D"/>
    <w:rsid w:val="000E4A27"/>
    <w:rsid w:val="000E4F1B"/>
    <w:rsid w:val="000E5044"/>
    <w:rsid w:val="000E5B0A"/>
    <w:rsid w:val="000E5E75"/>
    <w:rsid w:val="000F03A5"/>
    <w:rsid w:val="000F0B94"/>
    <w:rsid w:val="000F0CFA"/>
    <w:rsid w:val="000F0FA4"/>
    <w:rsid w:val="000F1600"/>
    <w:rsid w:val="000F1922"/>
    <w:rsid w:val="000F2007"/>
    <w:rsid w:val="000F450A"/>
    <w:rsid w:val="000F4CE5"/>
    <w:rsid w:val="000F561A"/>
    <w:rsid w:val="000F5950"/>
    <w:rsid w:val="000F5AB7"/>
    <w:rsid w:val="000F6518"/>
    <w:rsid w:val="000F78EC"/>
    <w:rsid w:val="000F7952"/>
    <w:rsid w:val="00100BCA"/>
    <w:rsid w:val="001018CA"/>
    <w:rsid w:val="00101F4C"/>
    <w:rsid w:val="00102357"/>
    <w:rsid w:val="00102623"/>
    <w:rsid w:val="00103135"/>
    <w:rsid w:val="00103EC2"/>
    <w:rsid w:val="0010475F"/>
    <w:rsid w:val="001047DC"/>
    <w:rsid w:val="00105323"/>
    <w:rsid w:val="00105E8F"/>
    <w:rsid w:val="00106501"/>
    <w:rsid w:val="001066E8"/>
    <w:rsid w:val="00106FAB"/>
    <w:rsid w:val="001070B7"/>
    <w:rsid w:val="00107686"/>
    <w:rsid w:val="001076AE"/>
    <w:rsid w:val="00107A11"/>
    <w:rsid w:val="00107D52"/>
    <w:rsid w:val="0011071D"/>
    <w:rsid w:val="00110820"/>
    <w:rsid w:val="00110872"/>
    <w:rsid w:val="00111659"/>
    <w:rsid w:val="0011186A"/>
    <w:rsid w:val="001118EF"/>
    <w:rsid w:val="00111E5A"/>
    <w:rsid w:val="001122D2"/>
    <w:rsid w:val="001147F3"/>
    <w:rsid w:val="00114E65"/>
    <w:rsid w:val="00115047"/>
    <w:rsid w:val="00116178"/>
    <w:rsid w:val="00117463"/>
    <w:rsid w:val="0011789D"/>
    <w:rsid w:val="00117F21"/>
    <w:rsid w:val="001202D1"/>
    <w:rsid w:val="00120356"/>
    <w:rsid w:val="00121060"/>
    <w:rsid w:val="0012144B"/>
    <w:rsid w:val="00121854"/>
    <w:rsid w:val="00122CD1"/>
    <w:rsid w:val="00123D84"/>
    <w:rsid w:val="00124522"/>
    <w:rsid w:val="00124D69"/>
    <w:rsid w:val="00127CD5"/>
    <w:rsid w:val="001302FB"/>
    <w:rsid w:val="00130955"/>
    <w:rsid w:val="00130EE2"/>
    <w:rsid w:val="00130F40"/>
    <w:rsid w:val="00131075"/>
    <w:rsid w:val="00131131"/>
    <w:rsid w:val="0013191D"/>
    <w:rsid w:val="001324AB"/>
    <w:rsid w:val="0013300F"/>
    <w:rsid w:val="001331BB"/>
    <w:rsid w:val="00133685"/>
    <w:rsid w:val="00135748"/>
    <w:rsid w:val="001358E8"/>
    <w:rsid w:val="00135E90"/>
    <w:rsid w:val="001372B5"/>
    <w:rsid w:val="00137B8C"/>
    <w:rsid w:val="00140BC0"/>
    <w:rsid w:val="0014107B"/>
    <w:rsid w:val="001422DD"/>
    <w:rsid w:val="00142460"/>
    <w:rsid w:val="00142ABA"/>
    <w:rsid w:val="0014318A"/>
    <w:rsid w:val="001432A6"/>
    <w:rsid w:val="001439DB"/>
    <w:rsid w:val="00143AE4"/>
    <w:rsid w:val="001445F7"/>
    <w:rsid w:val="00144626"/>
    <w:rsid w:val="00145100"/>
    <w:rsid w:val="001459A7"/>
    <w:rsid w:val="00146271"/>
    <w:rsid w:val="00146337"/>
    <w:rsid w:val="00146557"/>
    <w:rsid w:val="00151E24"/>
    <w:rsid w:val="0015241D"/>
    <w:rsid w:val="00152CC2"/>
    <w:rsid w:val="00153B17"/>
    <w:rsid w:val="00153F69"/>
    <w:rsid w:val="0015407B"/>
    <w:rsid w:val="00154464"/>
    <w:rsid w:val="00154871"/>
    <w:rsid w:val="00154BAD"/>
    <w:rsid w:val="00156135"/>
    <w:rsid w:val="001561EF"/>
    <w:rsid w:val="001571B7"/>
    <w:rsid w:val="00157224"/>
    <w:rsid w:val="00157271"/>
    <w:rsid w:val="00157A7F"/>
    <w:rsid w:val="00157FDD"/>
    <w:rsid w:val="001606AC"/>
    <w:rsid w:val="00161931"/>
    <w:rsid w:val="001621D7"/>
    <w:rsid w:val="00164583"/>
    <w:rsid w:val="001651A8"/>
    <w:rsid w:val="001659DD"/>
    <w:rsid w:val="00165FC4"/>
    <w:rsid w:val="00166E6C"/>
    <w:rsid w:val="00167A4D"/>
    <w:rsid w:val="00167B97"/>
    <w:rsid w:val="00170267"/>
    <w:rsid w:val="001706FB"/>
    <w:rsid w:val="00171043"/>
    <w:rsid w:val="00171671"/>
    <w:rsid w:val="00171D7F"/>
    <w:rsid w:val="00171EB5"/>
    <w:rsid w:val="001733B0"/>
    <w:rsid w:val="001741CB"/>
    <w:rsid w:val="0017445D"/>
    <w:rsid w:val="00174488"/>
    <w:rsid w:val="00174B45"/>
    <w:rsid w:val="00175141"/>
    <w:rsid w:val="001753C1"/>
    <w:rsid w:val="001754CB"/>
    <w:rsid w:val="00176399"/>
    <w:rsid w:val="00176C4C"/>
    <w:rsid w:val="001773A0"/>
    <w:rsid w:val="00177C01"/>
    <w:rsid w:val="00180B9A"/>
    <w:rsid w:val="0018140A"/>
    <w:rsid w:val="00181833"/>
    <w:rsid w:val="00181DB1"/>
    <w:rsid w:val="00183008"/>
    <w:rsid w:val="00183CFC"/>
    <w:rsid w:val="00187492"/>
    <w:rsid w:val="001909B0"/>
    <w:rsid w:val="00190F11"/>
    <w:rsid w:val="001910A8"/>
    <w:rsid w:val="00193751"/>
    <w:rsid w:val="00193A34"/>
    <w:rsid w:val="001945ED"/>
    <w:rsid w:val="00194E35"/>
    <w:rsid w:val="0019520A"/>
    <w:rsid w:val="0019590E"/>
    <w:rsid w:val="00195AAC"/>
    <w:rsid w:val="00195B6B"/>
    <w:rsid w:val="00195BEA"/>
    <w:rsid w:val="00195C97"/>
    <w:rsid w:val="00196284"/>
    <w:rsid w:val="001972D1"/>
    <w:rsid w:val="001A04C9"/>
    <w:rsid w:val="001A246C"/>
    <w:rsid w:val="001A28DE"/>
    <w:rsid w:val="001A2B6E"/>
    <w:rsid w:val="001A2D9D"/>
    <w:rsid w:val="001A3201"/>
    <w:rsid w:val="001A3382"/>
    <w:rsid w:val="001A45C7"/>
    <w:rsid w:val="001A4D44"/>
    <w:rsid w:val="001A61D2"/>
    <w:rsid w:val="001A6441"/>
    <w:rsid w:val="001A64E0"/>
    <w:rsid w:val="001A7FA9"/>
    <w:rsid w:val="001B07CD"/>
    <w:rsid w:val="001B0966"/>
    <w:rsid w:val="001B1274"/>
    <w:rsid w:val="001B212B"/>
    <w:rsid w:val="001B23EC"/>
    <w:rsid w:val="001B2D27"/>
    <w:rsid w:val="001B463B"/>
    <w:rsid w:val="001B4FC7"/>
    <w:rsid w:val="001B7C6C"/>
    <w:rsid w:val="001C0828"/>
    <w:rsid w:val="001C0A9B"/>
    <w:rsid w:val="001C0E18"/>
    <w:rsid w:val="001C1089"/>
    <w:rsid w:val="001C1672"/>
    <w:rsid w:val="001C180D"/>
    <w:rsid w:val="001C1901"/>
    <w:rsid w:val="001C2D44"/>
    <w:rsid w:val="001C2F54"/>
    <w:rsid w:val="001C367A"/>
    <w:rsid w:val="001C3AB2"/>
    <w:rsid w:val="001C3D3D"/>
    <w:rsid w:val="001C44EF"/>
    <w:rsid w:val="001C4512"/>
    <w:rsid w:val="001C6006"/>
    <w:rsid w:val="001C74E2"/>
    <w:rsid w:val="001D06B0"/>
    <w:rsid w:val="001D06BE"/>
    <w:rsid w:val="001D1D16"/>
    <w:rsid w:val="001D3759"/>
    <w:rsid w:val="001D441E"/>
    <w:rsid w:val="001D469D"/>
    <w:rsid w:val="001D4F5F"/>
    <w:rsid w:val="001D521E"/>
    <w:rsid w:val="001D5D05"/>
    <w:rsid w:val="001D5EC6"/>
    <w:rsid w:val="001D5FBE"/>
    <w:rsid w:val="001D6604"/>
    <w:rsid w:val="001D729F"/>
    <w:rsid w:val="001D7870"/>
    <w:rsid w:val="001D78CE"/>
    <w:rsid w:val="001D7C3C"/>
    <w:rsid w:val="001E0282"/>
    <w:rsid w:val="001E0E61"/>
    <w:rsid w:val="001E13D0"/>
    <w:rsid w:val="001E1B00"/>
    <w:rsid w:val="001E55A4"/>
    <w:rsid w:val="001E6F4B"/>
    <w:rsid w:val="001E6FDE"/>
    <w:rsid w:val="001E7681"/>
    <w:rsid w:val="001E7859"/>
    <w:rsid w:val="001F1367"/>
    <w:rsid w:val="001F1FA7"/>
    <w:rsid w:val="001F2383"/>
    <w:rsid w:val="001F2501"/>
    <w:rsid w:val="001F2BDD"/>
    <w:rsid w:val="001F2C8C"/>
    <w:rsid w:val="001F2E23"/>
    <w:rsid w:val="001F31B0"/>
    <w:rsid w:val="001F3889"/>
    <w:rsid w:val="001F4C71"/>
    <w:rsid w:val="001F51F2"/>
    <w:rsid w:val="001F5594"/>
    <w:rsid w:val="001F603E"/>
    <w:rsid w:val="001F6386"/>
    <w:rsid w:val="001F68AD"/>
    <w:rsid w:val="001F68D9"/>
    <w:rsid w:val="001F6E3F"/>
    <w:rsid w:val="001F70A3"/>
    <w:rsid w:val="001F7324"/>
    <w:rsid w:val="001F7939"/>
    <w:rsid w:val="00200015"/>
    <w:rsid w:val="0020089B"/>
    <w:rsid w:val="00200A7E"/>
    <w:rsid w:val="00200B6C"/>
    <w:rsid w:val="0020166D"/>
    <w:rsid w:val="00201735"/>
    <w:rsid w:val="00201780"/>
    <w:rsid w:val="00201AAB"/>
    <w:rsid w:val="00202841"/>
    <w:rsid w:val="0020319C"/>
    <w:rsid w:val="00204450"/>
    <w:rsid w:val="002046A0"/>
    <w:rsid w:val="002059B7"/>
    <w:rsid w:val="002059DC"/>
    <w:rsid w:val="00205EF5"/>
    <w:rsid w:val="00206C33"/>
    <w:rsid w:val="002071B2"/>
    <w:rsid w:val="00207225"/>
    <w:rsid w:val="00207AFE"/>
    <w:rsid w:val="002103B7"/>
    <w:rsid w:val="00211132"/>
    <w:rsid w:val="00212AF7"/>
    <w:rsid w:val="00213703"/>
    <w:rsid w:val="00213F8D"/>
    <w:rsid w:val="0021454F"/>
    <w:rsid w:val="002148DA"/>
    <w:rsid w:val="0021587E"/>
    <w:rsid w:val="00216DF8"/>
    <w:rsid w:val="00216FC9"/>
    <w:rsid w:val="00221136"/>
    <w:rsid w:val="002229DB"/>
    <w:rsid w:val="002233FD"/>
    <w:rsid w:val="00223D5E"/>
    <w:rsid w:val="00223ECA"/>
    <w:rsid w:val="002241CD"/>
    <w:rsid w:val="00224E64"/>
    <w:rsid w:val="0022536D"/>
    <w:rsid w:val="00226B11"/>
    <w:rsid w:val="00227E1D"/>
    <w:rsid w:val="00230395"/>
    <w:rsid w:val="0023087A"/>
    <w:rsid w:val="00230931"/>
    <w:rsid w:val="002310F8"/>
    <w:rsid w:val="00231CA0"/>
    <w:rsid w:val="002327A0"/>
    <w:rsid w:val="002327D7"/>
    <w:rsid w:val="0023373B"/>
    <w:rsid w:val="0023425A"/>
    <w:rsid w:val="002348FD"/>
    <w:rsid w:val="00234937"/>
    <w:rsid w:val="00234C9E"/>
    <w:rsid w:val="00235883"/>
    <w:rsid w:val="002362DC"/>
    <w:rsid w:val="002367DC"/>
    <w:rsid w:val="0023751A"/>
    <w:rsid w:val="00237576"/>
    <w:rsid w:val="00237F5D"/>
    <w:rsid w:val="002401B8"/>
    <w:rsid w:val="0024068B"/>
    <w:rsid w:val="00240722"/>
    <w:rsid w:val="00240DDD"/>
    <w:rsid w:val="0024176A"/>
    <w:rsid w:val="002418C5"/>
    <w:rsid w:val="00241B40"/>
    <w:rsid w:val="00242C97"/>
    <w:rsid w:val="002433AD"/>
    <w:rsid w:val="00243788"/>
    <w:rsid w:val="00243CD1"/>
    <w:rsid w:val="00244801"/>
    <w:rsid w:val="00244C68"/>
    <w:rsid w:val="002453B0"/>
    <w:rsid w:val="00245640"/>
    <w:rsid w:val="00245CA1"/>
    <w:rsid w:val="00246439"/>
    <w:rsid w:val="00247976"/>
    <w:rsid w:val="00247AFE"/>
    <w:rsid w:val="00247CA6"/>
    <w:rsid w:val="0025083B"/>
    <w:rsid w:val="00251A62"/>
    <w:rsid w:val="00251ABF"/>
    <w:rsid w:val="00252857"/>
    <w:rsid w:val="00252B26"/>
    <w:rsid w:val="00252CF4"/>
    <w:rsid w:val="002532B4"/>
    <w:rsid w:val="00253717"/>
    <w:rsid w:val="002541BD"/>
    <w:rsid w:val="00255037"/>
    <w:rsid w:val="0025560D"/>
    <w:rsid w:val="00255622"/>
    <w:rsid w:val="00255CF4"/>
    <w:rsid w:val="00255E39"/>
    <w:rsid w:val="00256864"/>
    <w:rsid w:val="002568AB"/>
    <w:rsid w:val="00257A9E"/>
    <w:rsid w:val="00260A93"/>
    <w:rsid w:val="00260CA4"/>
    <w:rsid w:val="0026157E"/>
    <w:rsid w:val="00261D72"/>
    <w:rsid w:val="00263507"/>
    <w:rsid w:val="002643DC"/>
    <w:rsid w:val="002646BC"/>
    <w:rsid w:val="002650B8"/>
    <w:rsid w:val="002656E3"/>
    <w:rsid w:val="00265934"/>
    <w:rsid w:val="00265B38"/>
    <w:rsid w:val="00266565"/>
    <w:rsid w:val="00266B5D"/>
    <w:rsid w:val="00270347"/>
    <w:rsid w:val="0027077F"/>
    <w:rsid w:val="00271854"/>
    <w:rsid w:val="00271A48"/>
    <w:rsid w:val="00272C6F"/>
    <w:rsid w:val="002733A5"/>
    <w:rsid w:val="00275B25"/>
    <w:rsid w:val="0027616E"/>
    <w:rsid w:val="00276C8E"/>
    <w:rsid w:val="002802BD"/>
    <w:rsid w:val="002806E9"/>
    <w:rsid w:val="002809A5"/>
    <w:rsid w:val="0028116F"/>
    <w:rsid w:val="00282271"/>
    <w:rsid w:val="00282721"/>
    <w:rsid w:val="00283032"/>
    <w:rsid w:val="0028404C"/>
    <w:rsid w:val="002842DE"/>
    <w:rsid w:val="00284416"/>
    <w:rsid w:val="00284FA7"/>
    <w:rsid w:val="002868B0"/>
    <w:rsid w:val="00286A09"/>
    <w:rsid w:val="002872A3"/>
    <w:rsid w:val="00290AE1"/>
    <w:rsid w:val="00291536"/>
    <w:rsid w:val="00292D87"/>
    <w:rsid w:val="00292FC8"/>
    <w:rsid w:val="00292FDC"/>
    <w:rsid w:val="00293FB5"/>
    <w:rsid w:val="00296064"/>
    <w:rsid w:val="00297A9B"/>
    <w:rsid w:val="00297F9E"/>
    <w:rsid w:val="002A0968"/>
    <w:rsid w:val="002A106F"/>
    <w:rsid w:val="002A1AD2"/>
    <w:rsid w:val="002A1D70"/>
    <w:rsid w:val="002A254C"/>
    <w:rsid w:val="002A2737"/>
    <w:rsid w:val="002A2A43"/>
    <w:rsid w:val="002A35FD"/>
    <w:rsid w:val="002A370E"/>
    <w:rsid w:val="002A533A"/>
    <w:rsid w:val="002A551C"/>
    <w:rsid w:val="002A5DF5"/>
    <w:rsid w:val="002A5F8D"/>
    <w:rsid w:val="002A6631"/>
    <w:rsid w:val="002A70F0"/>
    <w:rsid w:val="002B0389"/>
    <w:rsid w:val="002B06A9"/>
    <w:rsid w:val="002B0BF7"/>
    <w:rsid w:val="002B0DBC"/>
    <w:rsid w:val="002B0FAE"/>
    <w:rsid w:val="002B1142"/>
    <w:rsid w:val="002B130C"/>
    <w:rsid w:val="002B178F"/>
    <w:rsid w:val="002B17DE"/>
    <w:rsid w:val="002B202B"/>
    <w:rsid w:val="002B22AF"/>
    <w:rsid w:val="002B2863"/>
    <w:rsid w:val="002B36E8"/>
    <w:rsid w:val="002B5625"/>
    <w:rsid w:val="002B5746"/>
    <w:rsid w:val="002B5B10"/>
    <w:rsid w:val="002B5CB6"/>
    <w:rsid w:val="002B60D9"/>
    <w:rsid w:val="002B6B2D"/>
    <w:rsid w:val="002B6DB1"/>
    <w:rsid w:val="002B6EAA"/>
    <w:rsid w:val="002B70F0"/>
    <w:rsid w:val="002B71CD"/>
    <w:rsid w:val="002C0330"/>
    <w:rsid w:val="002C1027"/>
    <w:rsid w:val="002C149E"/>
    <w:rsid w:val="002C1650"/>
    <w:rsid w:val="002C169A"/>
    <w:rsid w:val="002C1A8B"/>
    <w:rsid w:val="002C2207"/>
    <w:rsid w:val="002C574A"/>
    <w:rsid w:val="002C686D"/>
    <w:rsid w:val="002C6CCA"/>
    <w:rsid w:val="002C78A1"/>
    <w:rsid w:val="002D00A8"/>
    <w:rsid w:val="002D0231"/>
    <w:rsid w:val="002D0B38"/>
    <w:rsid w:val="002D10E9"/>
    <w:rsid w:val="002D1E9D"/>
    <w:rsid w:val="002D2BFE"/>
    <w:rsid w:val="002D3274"/>
    <w:rsid w:val="002D3306"/>
    <w:rsid w:val="002D47D6"/>
    <w:rsid w:val="002D4898"/>
    <w:rsid w:val="002D4C65"/>
    <w:rsid w:val="002D5C10"/>
    <w:rsid w:val="002D6DAB"/>
    <w:rsid w:val="002D7744"/>
    <w:rsid w:val="002D7A38"/>
    <w:rsid w:val="002E0B75"/>
    <w:rsid w:val="002E11A1"/>
    <w:rsid w:val="002E2317"/>
    <w:rsid w:val="002E2C8B"/>
    <w:rsid w:val="002E2CF0"/>
    <w:rsid w:val="002E3515"/>
    <w:rsid w:val="002E6844"/>
    <w:rsid w:val="002E6BE6"/>
    <w:rsid w:val="002E7DAE"/>
    <w:rsid w:val="002F0079"/>
    <w:rsid w:val="002F0C65"/>
    <w:rsid w:val="002F30B3"/>
    <w:rsid w:val="002F3B4F"/>
    <w:rsid w:val="002F4499"/>
    <w:rsid w:val="002F4949"/>
    <w:rsid w:val="002F4F7E"/>
    <w:rsid w:val="002F50F8"/>
    <w:rsid w:val="002F6143"/>
    <w:rsid w:val="002F6356"/>
    <w:rsid w:val="002F74FF"/>
    <w:rsid w:val="002F7848"/>
    <w:rsid w:val="003009B6"/>
    <w:rsid w:val="00301A24"/>
    <w:rsid w:val="00301B14"/>
    <w:rsid w:val="00302263"/>
    <w:rsid w:val="003025EA"/>
    <w:rsid w:val="00302658"/>
    <w:rsid w:val="003028C5"/>
    <w:rsid w:val="00303215"/>
    <w:rsid w:val="00303BB3"/>
    <w:rsid w:val="00304465"/>
    <w:rsid w:val="003054E7"/>
    <w:rsid w:val="00305D1D"/>
    <w:rsid w:val="00305FE5"/>
    <w:rsid w:val="00306583"/>
    <w:rsid w:val="00306852"/>
    <w:rsid w:val="003068BF"/>
    <w:rsid w:val="00306D0F"/>
    <w:rsid w:val="003073D7"/>
    <w:rsid w:val="00307DBE"/>
    <w:rsid w:val="00307DCC"/>
    <w:rsid w:val="00310235"/>
    <w:rsid w:val="003112EA"/>
    <w:rsid w:val="003119E9"/>
    <w:rsid w:val="00311FC9"/>
    <w:rsid w:val="003126A9"/>
    <w:rsid w:val="003143CB"/>
    <w:rsid w:val="0031476B"/>
    <w:rsid w:val="00314890"/>
    <w:rsid w:val="00314D4A"/>
    <w:rsid w:val="00315872"/>
    <w:rsid w:val="00315F8F"/>
    <w:rsid w:val="0031608D"/>
    <w:rsid w:val="003162DA"/>
    <w:rsid w:val="003163B4"/>
    <w:rsid w:val="00316C51"/>
    <w:rsid w:val="00316D6D"/>
    <w:rsid w:val="00316DD8"/>
    <w:rsid w:val="003171C3"/>
    <w:rsid w:val="003175CB"/>
    <w:rsid w:val="00317B8C"/>
    <w:rsid w:val="0032133A"/>
    <w:rsid w:val="00322476"/>
    <w:rsid w:val="00323C01"/>
    <w:rsid w:val="003245A7"/>
    <w:rsid w:val="0032461B"/>
    <w:rsid w:val="003251E9"/>
    <w:rsid w:val="003264E5"/>
    <w:rsid w:val="00326702"/>
    <w:rsid w:val="00326823"/>
    <w:rsid w:val="0032693F"/>
    <w:rsid w:val="00327F38"/>
    <w:rsid w:val="003308E2"/>
    <w:rsid w:val="00331BED"/>
    <w:rsid w:val="00331EC2"/>
    <w:rsid w:val="00332C3A"/>
    <w:rsid w:val="0033308C"/>
    <w:rsid w:val="003331C5"/>
    <w:rsid w:val="00333790"/>
    <w:rsid w:val="00333BA5"/>
    <w:rsid w:val="00334080"/>
    <w:rsid w:val="00334546"/>
    <w:rsid w:val="00334F28"/>
    <w:rsid w:val="003352E9"/>
    <w:rsid w:val="00335474"/>
    <w:rsid w:val="00335BFC"/>
    <w:rsid w:val="003370AD"/>
    <w:rsid w:val="0033710E"/>
    <w:rsid w:val="00340090"/>
    <w:rsid w:val="00340D9F"/>
    <w:rsid w:val="00340EA8"/>
    <w:rsid w:val="00341768"/>
    <w:rsid w:val="003427D9"/>
    <w:rsid w:val="00342D7D"/>
    <w:rsid w:val="00343453"/>
    <w:rsid w:val="00343ADC"/>
    <w:rsid w:val="00344806"/>
    <w:rsid w:val="003449F1"/>
    <w:rsid w:val="00344AE7"/>
    <w:rsid w:val="00345AD4"/>
    <w:rsid w:val="00346163"/>
    <w:rsid w:val="00346927"/>
    <w:rsid w:val="0034725D"/>
    <w:rsid w:val="0034740E"/>
    <w:rsid w:val="00347B6E"/>
    <w:rsid w:val="003504E6"/>
    <w:rsid w:val="003514E1"/>
    <w:rsid w:val="00351D33"/>
    <w:rsid w:val="00352006"/>
    <w:rsid w:val="00352922"/>
    <w:rsid w:val="0035328F"/>
    <w:rsid w:val="003541A3"/>
    <w:rsid w:val="003544F4"/>
    <w:rsid w:val="00354797"/>
    <w:rsid w:val="003549D0"/>
    <w:rsid w:val="003551C3"/>
    <w:rsid w:val="00355A55"/>
    <w:rsid w:val="003560B6"/>
    <w:rsid w:val="0035633A"/>
    <w:rsid w:val="003574D1"/>
    <w:rsid w:val="0035772C"/>
    <w:rsid w:val="00357C5D"/>
    <w:rsid w:val="00357EAC"/>
    <w:rsid w:val="0036001B"/>
    <w:rsid w:val="0036022C"/>
    <w:rsid w:val="00360A36"/>
    <w:rsid w:val="00360D4F"/>
    <w:rsid w:val="003613A5"/>
    <w:rsid w:val="003613AD"/>
    <w:rsid w:val="00361BA2"/>
    <w:rsid w:val="00362217"/>
    <w:rsid w:val="00362791"/>
    <w:rsid w:val="00362D23"/>
    <w:rsid w:val="003633CB"/>
    <w:rsid w:val="00363B45"/>
    <w:rsid w:val="003646B0"/>
    <w:rsid w:val="00364838"/>
    <w:rsid w:val="003649DB"/>
    <w:rsid w:val="00364D5A"/>
    <w:rsid w:val="00365305"/>
    <w:rsid w:val="00365610"/>
    <w:rsid w:val="00366303"/>
    <w:rsid w:val="00366E34"/>
    <w:rsid w:val="00366ED9"/>
    <w:rsid w:val="003674E9"/>
    <w:rsid w:val="00367752"/>
    <w:rsid w:val="00367B4F"/>
    <w:rsid w:val="00367F85"/>
    <w:rsid w:val="0037001F"/>
    <w:rsid w:val="003709FC"/>
    <w:rsid w:val="00371129"/>
    <w:rsid w:val="003712FA"/>
    <w:rsid w:val="00371818"/>
    <w:rsid w:val="00371A84"/>
    <w:rsid w:val="00372F93"/>
    <w:rsid w:val="00373389"/>
    <w:rsid w:val="003734DE"/>
    <w:rsid w:val="0037359D"/>
    <w:rsid w:val="00373A44"/>
    <w:rsid w:val="00374C7F"/>
    <w:rsid w:val="0037546B"/>
    <w:rsid w:val="00375C5A"/>
    <w:rsid w:val="00377228"/>
    <w:rsid w:val="003777E0"/>
    <w:rsid w:val="00377D3E"/>
    <w:rsid w:val="003802C9"/>
    <w:rsid w:val="003803DD"/>
    <w:rsid w:val="00381C60"/>
    <w:rsid w:val="00382685"/>
    <w:rsid w:val="00382708"/>
    <w:rsid w:val="00382C6C"/>
    <w:rsid w:val="00383C92"/>
    <w:rsid w:val="00383D60"/>
    <w:rsid w:val="00384A3D"/>
    <w:rsid w:val="00384B27"/>
    <w:rsid w:val="00384C80"/>
    <w:rsid w:val="0038608E"/>
    <w:rsid w:val="003877CD"/>
    <w:rsid w:val="003908E6"/>
    <w:rsid w:val="00392093"/>
    <w:rsid w:val="003926E8"/>
    <w:rsid w:val="00392C92"/>
    <w:rsid w:val="003938BC"/>
    <w:rsid w:val="00393DFC"/>
    <w:rsid w:val="00394035"/>
    <w:rsid w:val="0039456B"/>
    <w:rsid w:val="00394769"/>
    <w:rsid w:val="003957BA"/>
    <w:rsid w:val="003958D7"/>
    <w:rsid w:val="0039701C"/>
    <w:rsid w:val="003970AF"/>
    <w:rsid w:val="0039788A"/>
    <w:rsid w:val="003A146A"/>
    <w:rsid w:val="003A1D62"/>
    <w:rsid w:val="003A2143"/>
    <w:rsid w:val="003A291A"/>
    <w:rsid w:val="003A2A28"/>
    <w:rsid w:val="003A2C36"/>
    <w:rsid w:val="003A2F17"/>
    <w:rsid w:val="003A3C87"/>
    <w:rsid w:val="003A4E67"/>
    <w:rsid w:val="003A523A"/>
    <w:rsid w:val="003A5931"/>
    <w:rsid w:val="003A611D"/>
    <w:rsid w:val="003A6849"/>
    <w:rsid w:val="003A73E3"/>
    <w:rsid w:val="003A7552"/>
    <w:rsid w:val="003A7F3B"/>
    <w:rsid w:val="003B01AB"/>
    <w:rsid w:val="003B092B"/>
    <w:rsid w:val="003B0E15"/>
    <w:rsid w:val="003B109D"/>
    <w:rsid w:val="003B1A5F"/>
    <w:rsid w:val="003B1A60"/>
    <w:rsid w:val="003B1A6E"/>
    <w:rsid w:val="003B27AD"/>
    <w:rsid w:val="003B3824"/>
    <w:rsid w:val="003B3A75"/>
    <w:rsid w:val="003B4D87"/>
    <w:rsid w:val="003B4DDC"/>
    <w:rsid w:val="003B5188"/>
    <w:rsid w:val="003B5A36"/>
    <w:rsid w:val="003B68D5"/>
    <w:rsid w:val="003B6ABE"/>
    <w:rsid w:val="003B6E65"/>
    <w:rsid w:val="003B70BA"/>
    <w:rsid w:val="003B7148"/>
    <w:rsid w:val="003B72E2"/>
    <w:rsid w:val="003B7883"/>
    <w:rsid w:val="003C00C2"/>
    <w:rsid w:val="003C021D"/>
    <w:rsid w:val="003C0E77"/>
    <w:rsid w:val="003C1454"/>
    <w:rsid w:val="003C1604"/>
    <w:rsid w:val="003C1806"/>
    <w:rsid w:val="003C18AF"/>
    <w:rsid w:val="003C365D"/>
    <w:rsid w:val="003C3B0B"/>
    <w:rsid w:val="003C48A1"/>
    <w:rsid w:val="003C541C"/>
    <w:rsid w:val="003C585F"/>
    <w:rsid w:val="003C6076"/>
    <w:rsid w:val="003C64AE"/>
    <w:rsid w:val="003C68FF"/>
    <w:rsid w:val="003C7099"/>
    <w:rsid w:val="003C7709"/>
    <w:rsid w:val="003C7BD3"/>
    <w:rsid w:val="003D0D7C"/>
    <w:rsid w:val="003D145D"/>
    <w:rsid w:val="003D153E"/>
    <w:rsid w:val="003D1B6C"/>
    <w:rsid w:val="003D1F94"/>
    <w:rsid w:val="003D33A7"/>
    <w:rsid w:val="003D382D"/>
    <w:rsid w:val="003D3A2D"/>
    <w:rsid w:val="003D4560"/>
    <w:rsid w:val="003D5121"/>
    <w:rsid w:val="003D54C1"/>
    <w:rsid w:val="003D551A"/>
    <w:rsid w:val="003D5E1B"/>
    <w:rsid w:val="003D7419"/>
    <w:rsid w:val="003D753C"/>
    <w:rsid w:val="003E070C"/>
    <w:rsid w:val="003E1638"/>
    <w:rsid w:val="003E17EE"/>
    <w:rsid w:val="003E2005"/>
    <w:rsid w:val="003E223E"/>
    <w:rsid w:val="003E2F16"/>
    <w:rsid w:val="003E306E"/>
    <w:rsid w:val="003E3DA9"/>
    <w:rsid w:val="003E4529"/>
    <w:rsid w:val="003E47C3"/>
    <w:rsid w:val="003E4931"/>
    <w:rsid w:val="003E4A58"/>
    <w:rsid w:val="003E4CE8"/>
    <w:rsid w:val="003E5A1A"/>
    <w:rsid w:val="003E621F"/>
    <w:rsid w:val="003E6FB6"/>
    <w:rsid w:val="003E721A"/>
    <w:rsid w:val="003E7225"/>
    <w:rsid w:val="003E7680"/>
    <w:rsid w:val="003E7786"/>
    <w:rsid w:val="003F052C"/>
    <w:rsid w:val="003F0903"/>
    <w:rsid w:val="003F1419"/>
    <w:rsid w:val="003F1573"/>
    <w:rsid w:val="003F2120"/>
    <w:rsid w:val="003F220B"/>
    <w:rsid w:val="003F26E9"/>
    <w:rsid w:val="003F2A87"/>
    <w:rsid w:val="003F2A89"/>
    <w:rsid w:val="003F3528"/>
    <w:rsid w:val="003F3FE9"/>
    <w:rsid w:val="003F44BF"/>
    <w:rsid w:val="003F4C62"/>
    <w:rsid w:val="003F565C"/>
    <w:rsid w:val="003F748C"/>
    <w:rsid w:val="003F75A6"/>
    <w:rsid w:val="003F75F3"/>
    <w:rsid w:val="003F7B1E"/>
    <w:rsid w:val="00401344"/>
    <w:rsid w:val="0040135A"/>
    <w:rsid w:val="00401809"/>
    <w:rsid w:val="004018A9"/>
    <w:rsid w:val="00402CFD"/>
    <w:rsid w:val="00403AB2"/>
    <w:rsid w:val="00403BCA"/>
    <w:rsid w:val="00403D60"/>
    <w:rsid w:val="00403DF6"/>
    <w:rsid w:val="00404855"/>
    <w:rsid w:val="00404B7C"/>
    <w:rsid w:val="00404C2A"/>
    <w:rsid w:val="00405BED"/>
    <w:rsid w:val="00405CD3"/>
    <w:rsid w:val="0041028B"/>
    <w:rsid w:val="0041046D"/>
    <w:rsid w:val="00410D5C"/>
    <w:rsid w:val="00411370"/>
    <w:rsid w:val="00412496"/>
    <w:rsid w:val="00412EAA"/>
    <w:rsid w:val="0041409A"/>
    <w:rsid w:val="004149FB"/>
    <w:rsid w:val="004158FB"/>
    <w:rsid w:val="004160BF"/>
    <w:rsid w:val="00416364"/>
    <w:rsid w:val="004167E8"/>
    <w:rsid w:val="00417CF8"/>
    <w:rsid w:val="0042175A"/>
    <w:rsid w:val="004231B1"/>
    <w:rsid w:val="0042337E"/>
    <w:rsid w:val="00424FE3"/>
    <w:rsid w:val="00425B4C"/>
    <w:rsid w:val="0042694A"/>
    <w:rsid w:val="00426B86"/>
    <w:rsid w:val="00427405"/>
    <w:rsid w:val="00430BED"/>
    <w:rsid w:val="00430F07"/>
    <w:rsid w:val="004338A9"/>
    <w:rsid w:val="004349B3"/>
    <w:rsid w:val="00434A36"/>
    <w:rsid w:val="00434B00"/>
    <w:rsid w:val="00434E65"/>
    <w:rsid w:val="004359A5"/>
    <w:rsid w:val="00435F9E"/>
    <w:rsid w:val="00437B88"/>
    <w:rsid w:val="004405B8"/>
    <w:rsid w:val="004406B3"/>
    <w:rsid w:val="004413BB"/>
    <w:rsid w:val="00443025"/>
    <w:rsid w:val="00443769"/>
    <w:rsid w:val="004438AA"/>
    <w:rsid w:val="0044436B"/>
    <w:rsid w:val="00444C63"/>
    <w:rsid w:val="00444CE2"/>
    <w:rsid w:val="00444F3D"/>
    <w:rsid w:val="00445548"/>
    <w:rsid w:val="0044554E"/>
    <w:rsid w:val="004455EE"/>
    <w:rsid w:val="0044601C"/>
    <w:rsid w:val="004504EC"/>
    <w:rsid w:val="0045063A"/>
    <w:rsid w:val="00450841"/>
    <w:rsid w:val="00450F1D"/>
    <w:rsid w:val="0045120C"/>
    <w:rsid w:val="0045175C"/>
    <w:rsid w:val="00452449"/>
    <w:rsid w:val="0045279D"/>
    <w:rsid w:val="004539C6"/>
    <w:rsid w:val="004542F3"/>
    <w:rsid w:val="00454716"/>
    <w:rsid w:val="004547DB"/>
    <w:rsid w:val="0045567E"/>
    <w:rsid w:val="00455702"/>
    <w:rsid w:val="0045624E"/>
    <w:rsid w:val="00456D84"/>
    <w:rsid w:val="004578EF"/>
    <w:rsid w:val="00457D3F"/>
    <w:rsid w:val="004604FA"/>
    <w:rsid w:val="004608B3"/>
    <w:rsid w:val="00460D21"/>
    <w:rsid w:val="00461064"/>
    <w:rsid w:val="0046144E"/>
    <w:rsid w:val="004616F6"/>
    <w:rsid w:val="00461F16"/>
    <w:rsid w:val="00462032"/>
    <w:rsid w:val="0046240F"/>
    <w:rsid w:val="004627C8"/>
    <w:rsid w:val="00462AE1"/>
    <w:rsid w:val="00464222"/>
    <w:rsid w:val="004643E4"/>
    <w:rsid w:val="00465563"/>
    <w:rsid w:val="0046588C"/>
    <w:rsid w:val="00465AEA"/>
    <w:rsid w:val="00465B9C"/>
    <w:rsid w:val="00465DAE"/>
    <w:rsid w:val="00466467"/>
    <w:rsid w:val="004667A2"/>
    <w:rsid w:val="00466EA6"/>
    <w:rsid w:val="00467977"/>
    <w:rsid w:val="0047170D"/>
    <w:rsid w:val="00471D0A"/>
    <w:rsid w:val="004726E2"/>
    <w:rsid w:val="00473C96"/>
    <w:rsid w:val="00473D4C"/>
    <w:rsid w:val="0047481F"/>
    <w:rsid w:val="00476235"/>
    <w:rsid w:val="00476329"/>
    <w:rsid w:val="004766D5"/>
    <w:rsid w:val="00476B19"/>
    <w:rsid w:val="0047700D"/>
    <w:rsid w:val="00477736"/>
    <w:rsid w:val="00477978"/>
    <w:rsid w:val="004810BE"/>
    <w:rsid w:val="00481C7C"/>
    <w:rsid w:val="00482D59"/>
    <w:rsid w:val="00482D92"/>
    <w:rsid w:val="00483C46"/>
    <w:rsid w:val="00484735"/>
    <w:rsid w:val="00485124"/>
    <w:rsid w:val="00485632"/>
    <w:rsid w:val="00485E33"/>
    <w:rsid w:val="0048670B"/>
    <w:rsid w:val="00486729"/>
    <w:rsid w:val="00486CF2"/>
    <w:rsid w:val="0048788F"/>
    <w:rsid w:val="0049098B"/>
    <w:rsid w:val="00491B85"/>
    <w:rsid w:val="004923D1"/>
    <w:rsid w:val="00492440"/>
    <w:rsid w:val="00492A16"/>
    <w:rsid w:val="00492DAE"/>
    <w:rsid w:val="00495DB1"/>
    <w:rsid w:val="00495FCA"/>
    <w:rsid w:val="004966CB"/>
    <w:rsid w:val="004970A5"/>
    <w:rsid w:val="00497715"/>
    <w:rsid w:val="004979EC"/>
    <w:rsid w:val="00497DA3"/>
    <w:rsid w:val="004A018E"/>
    <w:rsid w:val="004A136E"/>
    <w:rsid w:val="004A15E9"/>
    <w:rsid w:val="004A299C"/>
    <w:rsid w:val="004A3174"/>
    <w:rsid w:val="004A413B"/>
    <w:rsid w:val="004A41C7"/>
    <w:rsid w:val="004A447B"/>
    <w:rsid w:val="004A63E5"/>
    <w:rsid w:val="004A6B22"/>
    <w:rsid w:val="004A7DF5"/>
    <w:rsid w:val="004A7E62"/>
    <w:rsid w:val="004A7F3B"/>
    <w:rsid w:val="004A7F46"/>
    <w:rsid w:val="004B0330"/>
    <w:rsid w:val="004B1DB5"/>
    <w:rsid w:val="004B255A"/>
    <w:rsid w:val="004B33A3"/>
    <w:rsid w:val="004B449A"/>
    <w:rsid w:val="004B4506"/>
    <w:rsid w:val="004B458A"/>
    <w:rsid w:val="004B5B14"/>
    <w:rsid w:val="004B5FB0"/>
    <w:rsid w:val="004B69FE"/>
    <w:rsid w:val="004B79A8"/>
    <w:rsid w:val="004C03C6"/>
    <w:rsid w:val="004C04CB"/>
    <w:rsid w:val="004C0665"/>
    <w:rsid w:val="004C0AF0"/>
    <w:rsid w:val="004C1573"/>
    <w:rsid w:val="004C1A04"/>
    <w:rsid w:val="004C1DFB"/>
    <w:rsid w:val="004C226D"/>
    <w:rsid w:val="004C25C7"/>
    <w:rsid w:val="004C2644"/>
    <w:rsid w:val="004C2E2E"/>
    <w:rsid w:val="004C49A8"/>
    <w:rsid w:val="004C5261"/>
    <w:rsid w:val="004C5A8F"/>
    <w:rsid w:val="004C5AF4"/>
    <w:rsid w:val="004C5E22"/>
    <w:rsid w:val="004C6802"/>
    <w:rsid w:val="004C79C4"/>
    <w:rsid w:val="004D031C"/>
    <w:rsid w:val="004D0888"/>
    <w:rsid w:val="004D095C"/>
    <w:rsid w:val="004D0A46"/>
    <w:rsid w:val="004D13D2"/>
    <w:rsid w:val="004D1B9F"/>
    <w:rsid w:val="004D2644"/>
    <w:rsid w:val="004D2AF8"/>
    <w:rsid w:val="004D36F8"/>
    <w:rsid w:val="004D37AC"/>
    <w:rsid w:val="004D39B9"/>
    <w:rsid w:val="004D3A9A"/>
    <w:rsid w:val="004D4E65"/>
    <w:rsid w:val="004D59B0"/>
    <w:rsid w:val="004D692D"/>
    <w:rsid w:val="004D6F6C"/>
    <w:rsid w:val="004E0344"/>
    <w:rsid w:val="004E363D"/>
    <w:rsid w:val="004E3DFC"/>
    <w:rsid w:val="004E3FBA"/>
    <w:rsid w:val="004E6410"/>
    <w:rsid w:val="004E6BA0"/>
    <w:rsid w:val="004E7816"/>
    <w:rsid w:val="004F000B"/>
    <w:rsid w:val="004F01CC"/>
    <w:rsid w:val="004F0772"/>
    <w:rsid w:val="004F081D"/>
    <w:rsid w:val="004F086E"/>
    <w:rsid w:val="004F0BEC"/>
    <w:rsid w:val="004F2BC9"/>
    <w:rsid w:val="004F4642"/>
    <w:rsid w:val="004F4764"/>
    <w:rsid w:val="004F4E73"/>
    <w:rsid w:val="004F574A"/>
    <w:rsid w:val="004F59F5"/>
    <w:rsid w:val="004F63B8"/>
    <w:rsid w:val="004F7160"/>
    <w:rsid w:val="0050061B"/>
    <w:rsid w:val="005008A3"/>
    <w:rsid w:val="0050176B"/>
    <w:rsid w:val="00503FA5"/>
    <w:rsid w:val="00504AC9"/>
    <w:rsid w:val="00505004"/>
    <w:rsid w:val="00505552"/>
    <w:rsid w:val="0050564F"/>
    <w:rsid w:val="00505964"/>
    <w:rsid w:val="00506B89"/>
    <w:rsid w:val="00506CDA"/>
    <w:rsid w:val="00507C2D"/>
    <w:rsid w:val="00510D4C"/>
    <w:rsid w:val="005120A6"/>
    <w:rsid w:val="005125D6"/>
    <w:rsid w:val="00512E1D"/>
    <w:rsid w:val="00513644"/>
    <w:rsid w:val="005204D7"/>
    <w:rsid w:val="00520AE0"/>
    <w:rsid w:val="00520E23"/>
    <w:rsid w:val="00521269"/>
    <w:rsid w:val="005220D1"/>
    <w:rsid w:val="0052367B"/>
    <w:rsid w:val="00523D88"/>
    <w:rsid w:val="00523DEF"/>
    <w:rsid w:val="005249ED"/>
    <w:rsid w:val="00524D5C"/>
    <w:rsid w:val="0052530A"/>
    <w:rsid w:val="00525819"/>
    <w:rsid w:val="0052646C"/>
    <w:rsid w:val="00526F30"/>
    <w:rsid w:val="00527461"/>
    <w:rsid w:val="0053050D"/>
    <w:rsid w:val="00530974"/>
    <w:rsid w:val="00530AE4"/>
    <w:rsid w:val="0053136A"/>
    <w:rsid w:val="00532B33"/>
    <w:rsid w:val="00533285"/>
    <w:rsid w:val="005336FA"/>
    <w:rsid w:val="00533B94"/>
    <w:rsid w:val="00534C78"/>
    <w:rsid w:val="00534D1D"/>
    <w:rsid w:val="00535C21"/>
    <w:rsid w:val="00536F06"/>
    <w:rsid w:val="0053721F"/>
    <w:rsid w:val="005378BD"/>
    <w:rsid w:val="00537FA3"/>
    <w:rsid w:val="005400DD"/>
    <w:rsid w:val="00540B65"/>
    <w:rsid w:val="00540C3E"/>
    <w:rsid w:val="00541F14"/>
    <w:rsid w:val="00542A1F"/>
    <w:rsid w:val="00544098"/>
    <w:rsid w:val="00544548"/>
    <w:rsid w:val="0054465B"/>
    <w:rsid w:val="00544DAE"/>
    <w:rsid w:val="005451A0"/>
    <w:rsid w:val="00545D90"/>
    <w:rsid w:val="0054684E"/>
    <w:rsid w:val="005506AA"/>
    <w:rsid w:val="00550AB3"/>
    <w:rsid w:val="00550F73"/>
    <w:rsid w:val="00551BBB"/>
    <w:rsid w:val="00551E49"/>
    <w:rsid w:val="00551EDB"/>
    <w:rsid w:val="005525AC"/>
    <w:rsid w:val="00552B43"/>
    <w:rsid w:val="0055335C"/>
    <w:rsid w:val="00554470"/>
    <w:rsid w:val="00554F58"/>
    <w:rsid w:val="00555B83"/>
    <w:rsid w:val="00556262"/>
    <w:rsid w:val="00556820"/>
    <w:rsid w:val="005568CE"/>
    <w:rsid w:val="00556B59"/>
    <w:rsid w:val="00556EAD"/>
    <w:rsid w:val="00556F29"/>
    <w:rsid w:val="00557971"/>
    <w:rsid w:val="00557F99"/>
    <w:rsid w:val="00560525"/>
    <w:rsid w:val="005610CB"/>
    <w:rsid w:val="00562013"/>
    <w:rsid w:val="00562D0E"/>
    <w:rsid w:val="005636C7"/>
    <w:rsid w:val="00563C10"/>
    <w:rsid w:val="00563CEE"/>
    <w:rsid w:val="00563F72"/>
    <w:rsid w:val="00564050"/>
    <w:rsid w:val="00564D0C"/>
    <w:rsid w:val="005651E3"/>
    <w:rsid w:val="005653F1"/>
    <w:rsid w:val="00565772"/>
    <w:rsid w:val="00565DC1"/>
    <w:rsid w:val="00565E3E"/>
    <w:rsid w:val="005662E7"/>
    <w:rsid w:val="005663FE"/>
    <w:rsid w:val="00566728"/>
    <w:rsid w:val="00570B1E"/>
    <w:rsid w:val="0057254F"/>
    <w:rsid w:val="0057265D"/>
    <w:rsid w:val="00572745"/>
    <w:rsid w:val="005736BE"/>
    <w:rsid w:val="0057462E"/>
    <w:rsid w:val="0057512C"/>
    <w:rsid w:val="00575245"/>
    <w:rsid w:val="00575286"/>
    <w:rsid w:val="00575EF1"/>
    <w:rsid w:val="00576786"/>
    <w:rsid w:val="005773D0"/>
    <w:rsid w:val="0057766C"/>
    <w:rsid w:val="00577833"/>
    <w:rsid w:val="005778B5"/>
    <w:rsid w:val="00577CCD"/>
    <w:rsid w:val="0058028B"/>
    <w:rsid w:val="00580685"/>
    <w:rsid w:val="005811FC"/>
    <w:rsid w:val="00581277"/>
    <w:rsid w:val="0058288F"/>
    <w:rsid w:val="00583AAE"/>
    <w:rsid w:val="00584004"/>
    <w:rsid w:val="00584039"/>
    <w:rsid w:val="005849FA"/>
    <w:rsid w:val="005850BA"/>
    <w:rsid w:val="0058510E"/>
    <w:rsid w:val="0058520F"/>
    <w:rsid w:val="005856AD"/>
    <w:rsid w:val="00585702"/>
    <w:rsid w:val="00585C46"/>
    <w:rsid w:val="0058729D"/>
    <w:rsid w:val="005877DF"/>
    <w:rsid w:val="00587BFF"/>
    <w:rsid w:val="005908EF"/>
    <w:rsid w:val="00590C0B"/>
    <w:rsid w:val="005910B2"/>
    <w:rsid w:val="00591491"/>
    <w:rsid w:val="00593264"/>
    <w:rsid w:val="00593ABA"/>
    <w:rsid w:val="00594C83"/>
    <w:rsid w:val="00594FBE"/>
    <w:rsid w:val="005950C0"/>
    <w:rsid w:val="0059539E"/>
    <w:rsid w:val="005962D0"/>
    <w:rsid w:val="00597F80"/>
    <w:rsid w:val="005A079E"/>
    <w:rsid w:val="005A0994"/>
    <w:rsid w:val="005A0D8A"/>
    <w:rsid w:val="005A12E4"/>
    <w:rsid w:val="005A13C1"/>
    <w:rsid w:val="005A14DD"/>
    <w:rsid w:val="005A1D04"/>
    <w:rsid w:val="005A1DFF"/>
    <w:rsid w:val="005A1F91"/>
    <w:rsid w:val="005A2251"/>
    <w:rsid w:val="005A22AC"/>
    <w:rsid w:val="005A335D"/>
    <w:rsid w:val="005A4671"/>
    <w:rsid w:val="005A4F6A"/>
    <w:rsid w:val="005A4FE6"/>
    <w:rsid w:val="005A574E"/>
    <w:rsid w:val="005A5DEF"/>
    <w:rsid w:val="005B0BC4"/>
    <w:rsid w:val="005B1F79"/>
    <w:rsid w:val="005B27E9"/>
    <w:rsid w:val="005B2C30"/>
    <w:rsid w:val="005B36EC"/>
    <w:rsid w:val="005B3F3A"/>
    <w:rsid w:val="005B47C8"/>
    <w:rsid w:val="005B4D36"/>
    <w:rsid w:val="005B5586"/>
    <w:rsid w:val="005B6685"/>
    <w:rsid w:val="005B68D4"/>
    <w:rsid w:val="005B7927"/>
    <w:rsid w:val="005B7B7C"/>
    <w:rsid w:val="005C05BC"/>
    <w:rsid w:val="005C1924"/>
    <w:rsid w:val="005C220C"/>
    <w:rsid w:val="005C32B3"/>
    <w:rsid w:val="005C33B7"/>
    <w:rsid w:val="005C38F6"/>
    <w:rsid w:val="005C3E1E"/>
    <w:rsid w:val="005C3F03"/>
    <w:rsid w:val="005C423F"/>
    <w:rsid w:val="005C4256"/>
    <w:rsid w:val="005C6786"/>
    <w:rsid w:val="005C7A31"/>
    <w:rsid w:val="005D0D7E"/>
    <w:rsid w:val="005D153D"/>
    <w:rsid w:val="005D19D5"/>
    <w:rsid w:val="005D1E5C"/>
    <w:rsid w:val="005D2F65"/>
    <w:rsid w:val="005D33F2"/>
    <w:rsid w:val="005D374C"/>
    <w:rsid w:val="005D3D4D"/>
    <w:rsid w:val="005D459C"/>
    <w:rsid w:val="005D5222"/>
    <w:rsid w:val="005D54AC"/>
    <w:rsid w:val="005D57E4"/>
    <w:rsid w:val="005D61B4"/>
    <w:rsid w:val="005D758A"/>
    <w:rsid w:val="005D7D61"/>
    <w:rsid w:val="005E094A"/>
    <w:rsid w:val="005E0DA3"/>
    <w:rsid w:val="005E2E9B"/>
    <w:rsid w:val="005E2EAB"/>
    <w:rsid w:val="005E5D36"/>
    <w:rsid w:val="005E6888"/>
    <w:rsid w:val="005E6E6D"/>
    <w:rsid w:val="005E7420"/>
    <w:rsid w:val="005E762B"/>
    <w:rsid w:val="005E7873"/>
    <w:rsid w:val="005E7CDE"/>
    <w:rsid w:val="005E7F34"/>
    <w:rsid w:val="005F0259"/>
    <w:rsid w:val="005F0CAC"/>
    <w:rsid w:val="005F0CC5"/>
    <w:rsid w:val="005F0D3C"/>
    <w:rsid w:val="005F109B"/>
    <w:rsid w:val="005F1403"/>
    <w:rsid w:val="005F1B49"/>
    <w:rsid w:val="005F1CE6"/>
    <w:rsid w:val="005F1EEF"/>
    <w:rsid w:val="005F2247"/>
    <w:rsid w:val="005F2707"/>
    <w:rsid w:val="005F2765"/>
    <w:rsid w:val="005F2F91"/>
    <w:rsid w:val="005F57BB"/>
    <w:rsid w:val="005F606C"/>
    <w:rsid w:val="005F6256"/>
    <w:rsid w:val="005F6832"/>
    <w:rsid w:val="005F7B63"/>
    <w:rsid w:val="006001E2"/>
    <w:rsid w:val="006006DE"/>
    <w:rsid w:val="006006F9"/>
    <w:rsid w:val="006022A9"/>
    <w:rsid w:val="006027BE"/>
    <w:rsid w:val="00602C3E"/>
    <w:rsid w:val="0060319C"/>
    <w:rsid w:val="00603349"/>
    <w:rsid w:val="006034DC"/>
    <w:rsid w:val="006034FB"/>
    <w:rsid w:val="0060481D"/>
    <w:rsid w:val="00604E7C"/>
    <w:rsid w:val="00605084"/>
    <w:rsid w:val="00605240"/>
    <w:rsid w:val="006055DA"/>
    <w:rsid w:val="00605CFB"/>
    <w:rsid w:val="00605FC9"/>
    <w:rsid w:val="0060630B"/>
    <w:rsid w:val="0060676B"/>
    <w:rsid w:val="006069F7"/>
    <w:rsid w:val="0060769B"/>
    <w:rsid w:val="006079D3"/>
    <w:rsid w:val="00607EA6"/>
    <w:rsid w:val="0061028F"/>
    <w:rsid w:val="00610305"/>
    <w:rsid w:val="006108E5"/>
    <w:rsid w:val="00611679"/>
    <w:rsid w:val="00612077"/>
    <w:rsid w:val="006127F3"/>
    <w:rsid w:val="0061301E"/>
    <w:rsid w:val="006131A5"/>
    <w:rsid w:val="00613CA9"/>
    <w:rsid w:val="0061435B"/>
    <w:rsid w:val="0061475E"/>
    <w:rsid w:val="006153FA"/>
    <w:rsid w:val="00615791"/>
    <w:rsid w:val="00615EF8"/>
    <w:rsid w:val="00616739"/>
    <w:rsid w:val="0061728E"/>
    <w:rsid w:val="006207CF"/>
    <w:rsid w:val="00621201"/>
    <w:rsid w:val="00621B20"/>
    <w:rsid w:val="00621C43"/>
    <w:rsid w:val="0062260B"/>
    <w:rsid w:val="00622DE1"/>
    <w:rsid w:val="00622FEF"/>
    <w:rsid w:val="006231D9"/>
    <w:rsid w:val="006239DC"/>
    <w:rsid w:val="00625311"/>
    <w:rsid w:val="006275B7"/>
    <w:rsid w:val="0063035C"/>
    <w:rsid w:val="006303CB"/>
    <w:rsid w:val="00630CA2"/>
    <w:rsid w:val="0063310A"/>
    <w:rsid w:val="0063353B"/>
    <w:rsid w:val="0063375A"/>
    <w:rsid w:val="00634B8F"/>
    <w:rsid w:val="00634CCE"/>
    <w:rsid w:val="00635B5A"/>
    <w:rsid w:val="00636015"/>
    <w:rsid w:val="00636166"/>
    <w:rsid w:val="00636F20"/>
    <w:rsid w:val="0064061A"/>
    <w:rsid w:val="0064189C"/>
    <w:rsid w:val="00641989"/>
    <w:rsid w:val="00642E31"/>
    <w:rsid w:val="00642FAC"/>
    <w:rsid w:val="00643245"/>
    <w:rsid w:val="00643759"/>
    <w:rsid w:val="006438C9"/>
    <w:rsid w:val="00643999"/>
    <w:rsid w:val="00643AFC"/>
    <w:rsid w:val="00643F2D"/>
    <w:rsid w:val="006450A4"/>
    <w:rsid w:val="00645760"/>
    <w:rsid w:val="00646F45"/>
    <w:rsid w:val="006474C6"/>
    <w:rsid w:val="00651658"/>
    <w:rsid w:val="00651C46"/>
    <w:rsid w:val="00651C98"/>
    <w:rsid w:val="00652877"/>
    <w:rsid w:val="006528AC"/>
    <w:rsid w:val="00652FA6"/>
    <w:rsid w:val="0065328E"/>
    <w:rsid w:val="0065343D"/>
    <w:rsid w:val="006535E9"/>
    <w:rsid w:val="00653CE0"/>
    <w:rsid w:val="00653D78"/>
    <w:rsid w:val="00653FF6"/>
    <w:rsid w:val="00654F41"/>
    <w:rsid w:val="006564AC"/>
    <w:rsid w:val="00657578"/>
    <w:rsid w:val="00657F14"/>
    <w:rsid w:val="006600FF"/>
    <w:rsid w:val="006604E9"/>
    <w:rsid w:val="00660C15"/>
    <w:rsid w:val="00662227"/>
    <w:rsid w:val="00662F8E"/>
    <w:rsid w:val="0066372C"/>
    <w:rsid w:val="006637FB"/>
    <w:rsid w:val="00663CE8"/>
    <w:rsid w:val="006648E8"/>
    <w:rsid w:val="00667522"/>
    <w:rsid w:val="00667C4F"/>
    <w:rsid w:val="00670526"/>
    <w:rsid w:val="00670D88"/>
    <w:rsid w:val="0067104B"/>
    <w:rsid w:val="0067159F"/>
    <w:rsid w:val="00671743"/>
    <w:rsid w:val="00671BA8"/>
    <w:rsid w:val="00671CA4"/>
    <w:rsid w:val="00671EF1"/>
    <w:rsid w:val="0067255F"/>
    <w:rsid w:val="00672673"/>
    <w:rsid w:val="00672C80"/>
    <w:rsid w:val="006742A8"/>
    <w:rsid w:val="0067438D"/>
    <w:rsid w:val="00675840"/>
    <w:rsid w:val="006759D8"/>
    <w:rsid w:val="006767A4"/>
    <w:rsid w:val="00676E67"/>
    <w:rsid w:val="006802B9"/>
    <w:rsid w:val="006808F9"/>
    <w:rsid w:val="006817E5"/>
    <w:rsid w:val="00682298"/>
    <w:rsid w:val="00682613"/>
    <w:rsid w:val="006827E8"/>
    <w:rsid w:val="00682C25"/>
    <w:rsid w:val="00683299"/>
    <w:rsid w:val="0068405A"/>
    <w:rsid w:val="006847A8"/>
    <w:rsid w:val="00685ABA"/>
    <w:rsid w:val="00685FDF"/>
    <w:rsid w:val="006860F8"/>
    <w:rsid w:val="006868E5"/>
    <w:rsid w:val="006870F8"/>
    <w:rsid w:val="00687800"/>
    <w:rsid w:val="00687D68"/>
    <w:rsid w:val="00687DCB"/>
    <w:rsid w:val="00687E74"/>
    <w:rsid w:val="006914EA"/>
    <w:rsid w:val="006919DF"/>
    <w:rsid w:val="00691D80"/>
    <w:rsid w:val="00694F20"/>
    <w:rsid w:val="00695F60"/>
    <w:rsid w:val="0069608F"/>
    <w:rsid w:val="0069616C"/>
    <w:rsid w:val="00696978"/>
    <w:rsid w:val="00697523"/>
    <w:rsid w:val="006A16D0"/>
    <w:rsid w:val="006A1D13"/>
    <w:rsid w:val="006A1DFF"/>
    <w:rsid w:val="006A410F"/>
    <w:rsid w:val="006A4BBA"/>
    <w:rsid w:val="006A4F30"/>
    <w:rsid w:val="006A6B70"/>
    <w:rsid w:val="006A74EB"/>
    <w:rsid w:val="006A7799"/>
    <w:rsid w:val="006B0AA8"/>
    <w:rsid w:val="006B100A"/>
    <w:rsid w:val="006B1BD1"/>
    <w:rsid w:val="006B1CF8"/>
    <w:rsid w:val="006B2BEB"/>
    <w:rsid w:val="006B350F"/>
    <w:rsid w:val="006B390C"/>
    <w:rsid w:val="006B3A60"/>
    <w:rsid w:val="006B4228"/>
    <w:rsid w:val="006B4323"/>
    <w:rsid w:val="006B4423"/>
    <w:rsid w:val="006B443E"/>
    <w:rsid w:val="006B4C6C"/>
    <w:rsid w:val="006B532C"/>
    <w:rsid w:val="006B55DC"/>
    <w:rsid w:val="006B568C"/>
    <w:rsid w:val="006B56E1"/>
    <w:rsid w:val="006B5F99"/>
    <w:rsid w:val="006B6777"/>
    <w:rsid w:val="006B6B7F"/>
    <w:rsid w:val="006B70D2"/>
    <w:rsid w:val="006B791A"/>
    <w:rsid w:val="006B7B92"/>
    <w:rsid w:val="006C140D"/>
    <w:rsid w:val="006C1CD1"/>
    <w:rsid w:val="006C1DB3"/>
    <w:rsid w:val="006C22B6"/>
    <w:rsid w:val="006C2EE5"/>
    <w:rsid w:val="006C3030"/>
    <w:rsid w:val="006C39BB"/>
    <w:rsid w:val="006C3E5E"/>
    <w:rsid w:val="006C3F0C"/>
    <w:rsid w:val="006C3FA4"/>
    <w:rsid w:val="006C48D2"/>
    <w:rsid w:val="006C4AE3"/>
    <w:rsid w:val="006C51C3"/>
    <w:rsid w:val="006C5214"/>
    <w:rsid w:val="006C5BED"/>
    <w:rsid w:val="006C5F4C"/>
    <w:rsid w:val="006C6F92"/>
    <w:rsid w:val="006C731A"/>
    <w:rsid w:val="006C7C7B"/>
    <w:rsid w:val="006D071B"/>
    <w:rsid w:val="006D09A5"/>
    <w:rsid w:val="006D107E"/>
    <w:rsid w:val="006D24A8"/>
    <w:rsid w:val="006D2FA1"/>
    <w:rsid w:val="006D31CA"/>
    <w:rsid w:val="006D5499"/>
    <w:rsid w:val="006D5BBA"/>
    <w:rsid w:val="006D5C0B"/>
    <w:rsid w:val="006D663D"/>
    <w:rsid w:val="006D7659"/>
    <w:rsid w:val="006D78AA"/>
    <w:rsid w:val="006D7963"/>
    <w:rsid w:val="006D7B9C"/>
    <w:rsid w:val="006E1574"/>
    <w:rsid w:val="006E1B45"/>
    <w:rsid w:val="006E320E"/>
    <w:rsid w:val="006E3A0D"/>
    <w:rsid w:val="006E4C43"/>
    <w:rsid w:val="006E5776"/>
    <w:rsid w:val="006E5F65"/>
    <w:rsid w:val="006E6282"/>
    <w:rsid w:val="006E65FD"/>
    <w:rsid w:val="006E6AE6"/>
    <w:rsid w:val="006E6C6D"/>
    <w:rsid w:val="006E7399"/>
    <w:rsid w:val="006E7B6C"/>
    <w:rsid w:val="006F0789"/>
    <w:rsid w:val="006F107D"/>
    <w:rsid w:val="006F2379"/>
    <w:rsid w:val="006F26CA"/>
    <w:rsid w:val="006F2708"/>
    <w:rsid w:val="006F27B3"/>
    <w:rsid w:val="006F297F"/>
    <w:rsid w:val="006F2DAE"/>
    <w:rsid w:val="006F2DF8"/>
    <w:rsid w:val="006F2E44"/>
    <w:rsid w:val="006F3D9E"/>
    <w:rsid w:val="006F3FF5"/>
    <w:rsid w:val="006F46A4"/>
    <w:rsid w:val="006F4C22"/>
    <w:rsid w:val="006F4D2B"/>
    <w:rsid w:val="006F5CF3"/>
    <w:rsid w:val="006F66D9"/>
    <w:rsid w:val="006F68C7"/>
    <w:rsid w:val="006F7584"/>
    <w:rsid w:val="006F76C6"/>
    <w:rsid w:val="006F7808"/>
    <w:rsid w:val="006F7EFB"/>
    <w:rsid w:val="0070006E"/>
    <w:rsid w:val="00700E9D"/>
    <w:rsid w:val="00700F80"/>
    <w:rsid w:val="00701E7B"/>
    <w:rsid w:val="007021D9"/>
    <w:rsid w:val="00702872"/>
    <w:rsid w:val="00702C4A"/>
    <w:rsid w:val="007030E1"/>
    <w:rsid w:val="00703946"/>
    <w:rsid w:val="00703E74"/>
    <w:rsid w:val="007040A9"/>
    <w:rsid w:val="007042C0"/>
    <w:rsid w:val="00704317"/>
    <w:rsid w:val="00705C56"/>
    <w:rsid w:val="007077D9"/>
    <w:rsid w:val="00707A96"/>
    <w:rsid w:val="0071172E"/>
    <w:rsid w:val="00711B92"/>
    <w:rsid w:val="00712152"/>
    <w:rsid w:val="00712B09"/>
    <w:rsid w:val="00712E78"/>
    <w:rsid w:val="007134D1"/>
    <w:rsid w:val="00713CE4"/>
    <w:rsid w:val="00713E79"/>
    <w:rsid w:val="00715367"/>
    <w:rsid w:val="00715681"/>
    <w:rsid w:val="0071676F"/>
    <w:rsid w:val="00717103"/>
    <w:rsid w:val="00717370"/>
    <w:rsid w:val="00720F65"/>
    <w:rsid w:val="007212F1"/>
    <w:rsid w:val="00722058"/>
    <w:rsid w:val="00722443"/>
    <w:rsid w:val="0072309C"/>
    <w:rsid w:val="00723974"/>
    <w:rsid w:val="00724D16"/>
    <w:rsid w:val="00725D8C"/>
    <w:rsid w:val="00727133"/>
    <w:rsid w:val="007307F5"/>
    <w:rsid w:val="00730EB5"/>
    <w:rsid w:val="007315F0"/>
    <w:rsid w:val="00731686"/>
    <w:rsid w:val="00731C5E"/>
    <w:rsid w:val="007322AE"/>
    <w:rsid w:val="007328DF"/>
    <w:rsid w:val="00732989"/>
    <w:rsid w:val="0073405E"/>
    <w:rsid w:val="00734668"/>
    <w:rsid w:val="00734978"/>
    <w:rsid w:val="00734B95"/>
    <w:rsid w:val="0073511C"/>
    <w:rsid w:val="007363D0"/>
    <w:rsid w:val="0073664B"/>
    <w:rsid w:val="0073720F"/>
    <w:rsid w:val="00737652"/>
    <w:rsid w:val="00740FEB"/>
    <w:rsid w:val="00741420"/>
    <w:rsid w:val="00741B2E"/>
    <w:rsid w:val="0074316B"/>
    <w:rsid w:val="00743F51"/>
    <w:rsid w:val="007440E6"/>
    <w:rsid w:val="007441C6"/>
    <w:rsid w:val="007441D6"/>
    <w:rsid w:val="007442FB"/>
    <w:rsid w:val="00744375"/>
    <w:rsid w:val="00744C97"/>
    <w:rsid w:val="00745943"/>
    <w:rsid w:val="007459DD"/>
    <w:rsid w:val="00746DAF"/>
    <w:rsid w:val="00747DE2"/>
    <w:rsid w:val="00747F3B"/>
    <w:rsid w:val="00751145"/>
    <w:rsid w:val="00751A63"/>
    <w:rsid w:val="00751AAE"/>
    <w:rsid w:val="00752177"/>
    <w:rsid w:val="00752538"/>
    <w:rsid w:val="00752613"/>
    <w:rsid w:val="00753510"/>
    <w:rsid w:val="00753AAC"/>
    <w:rsid w:val="0075413F"/>
    <w:rsid w:val="0075510A"/>
    <w:rsid w:val="00755292"/>
    <w:rsid w:val="00755308"/>
    <w:rsid w:val="007555CE"/>
    <w:rsid w:val="007562BF"/>
    <w:rsid w:val="00756BA6"/>
    <w:rsid w:val="00757D9C"/>
    <w:rsid w:val="00760C2B"/>
    <w:rsid w:val="00760EA6"/>
    <w:rsid w:val="00761259"/>
    <w:rsid w:val="00762443"/>
    <w:rsid w:val="00762A22"/>
    <w:rsid w:val="00762E88"/>
    <w:rsid w:val="00762F1C"/>
    <w:rsid w:val="007634A7"/>
    <w:rsid w:val="0076353B"/>
    <w:rsid w:val="0076395C"/>
    <w:rsid w:val="0076399D"/>
    <w:rsid w:val="0076443F"/>
    <w:rsid w:val="00765918"/>
    <w:rsid w:val="00765FDA"/>
    <w:rsid w:val="007662DF"/>
    <w:rsid w:val="007663E5"/>
    <w:rsid w:val="00767903"/>
    <w:rsid w:val="007679C8"/>
    <w:rsid w:val="00767B6D"/>
    <w:rsid w:val="00770D5B"/>
    <w:rsid w:val="00772230"/>
    <w:rsid w:val="00773324"/>
    <w:rsid w:val="00773E3C"/>
    <w:rsid w:val="0077454E"/>
    <w:rsid w:val="007748AE"/>
    <w:rsid w:val="00774C34"/>
    <w:rsid w:val="00775A3B"/>
    <w:rsid w:val="00775B34"/>
    <w:rsid w:val="00775C4E"/>
    <w:rsid w:val="00776A6D"/>
    <w:rsid w:val="00776DCE"/>
    <w:rsid w:val="00777083"/>
    <w:rsid w:val="0077724E"/>
    <w:rsid w:val="00777E27"/>
    <w:rsid w:val="00780489"/>
    <w:rsid w:val="00780FE2"/>
    <w:rsid w:val="00781952"/>
    <w:rsid w:val="007819AE"/>
    <w:rsid w:val="00782188"/>
    <w:rsid w:val="00782254"/>
    <w:rsid w:val="007831DA"/>
    <w:rsid w:val="007835ED"/>
    <w:rsid w:val="00784E49"/>
    <w:rsid w:val="00785083"/>
    <w:rsid w:val="0078514E"/>
    <w:rsid w:val="00786BEB"/>
    <w:rsid w:val="00787B07"/>
    <w:rsid w:val="00787ECC"/>
    <w:rsid w:val="007900C8"/>
    <w:rsid w:val="00790DA1"/>
    <w:rsid w:val="0079112D"/>
    <w:rsid w:val="00791BFA"/>
    <w:rsid w:val="007923DC"/>
    <w:rsid w:val="00792DDE"/>
    <w:rsid w:val="0079372A"/>
    <w:rsid w:val="0079387E"/>
    <w:rsid w:val="00793DAD"/>
    <w:rsid w:val="00794A6C"/>
    <w:rsid w:val="00794CF2"/>
    <w:rsid w:val="00794D60"/>
    <w:rsid w:val="00795BEB"/>
    <w:rsid w:val="00795D7E"/>
    <w:rsid w:val="00795ED5"/>
    <w:rsid w:val="00796BAA"/>
    <w:rsid w:val="00796F43"/>
    <w:rsid w:val="007A03C1"/>
    <w:rsid w:val="007A0405"/>
    <w:rsid w:val="007A10E9"/>
    <w:rsid w:val="007A1121"/>
    <w:rsid w:val="007A16CC"/>
    <w:rsid w:val="007A1F02"/>
    <w:rsid w:val="007A30DA"/>
    <w:rsid w:val="007A3D8A"/>
    <w:rsid w:val="007A4999"/>
    <w:rsid w:val="007A550E"/>
    <w:rsid w:val="007A5F1F"/>
    <w:rsid w:val="007A614C"/>
    <w:rsid w:val="007A6D70"/>
    <w:rsid w:val="007B126D"/>
    <w:rsid w:val="007B151D"/>
    <w:rsid w:val="007B18FA"/>
    <w:rsid w:val="007B18FC"/>
    <w:rsid w:val="007B1C78"/>
    <w:rsid w:val="007B241C"/>
    <w:rsid w:val="007B2EBC"/>
    <w:rsid w:val="007B3144"/>
    <w:rsid w:val="007B3598"/>
    <w:rsid w:val="007B3BFE"/>
    <w:rsid w:val="007B403C"/>
    <w:rsid w:val="007B40A7"/>
    <w:rsid w:val="007B470D"/>
    <w:rsid w:val="007B514F"/>
    <w:rsid w:val="007B5B03"/>
    <w:rsid w:val="007C25CC"/>
    <w:rsid w:val="007C3261"/>
    <w:rsid w:val="007C370D"/>
    <w:rsid w:val="007C3F52"/>
    <w:rsid w:val="007C4ADF"/>
    <w:rsid w:val="007C66A3"/>
    <w:rsid w:val="007C70DC"/>
    <w:rsid w:val="007D0741"/>
    <w:rsid w:val="007D0864"/>
    <w:rsid w:val="007D0A8E"/>
    <w:rsid w:val="007D1398"/>
    <w:rsid w:val="007D1B4E"/>
    <w:rsid w:val="007D212D"/>
    <w:rsid w:val="007D2218"/>
    <w:rsid w:val="007D2231"/>
    <w:rsid w:val="007D2494"/>
    <w:rsid w:val="007D3085"/>
    <w:rsid w:val="007D32A4"/>
    <w:rsid w:val="007D46DD"/>
    <w:rsid w:val="007D4A74"/>
    <w:rsid w:val="007D4B64"/>
    <w:rsid w:val="007D4F45"/>
    <w:rsid w:val="007D5AF8"/>
    <w:rsid w:val="007D63D8"/>
    <w:rsid w:val="007D673C"/>
    <w:rsid w:val="007D68F2"/>
    <w:rsid w:val="007D6C11"/>
    <w:rsid w:val="007D7268"/>
    <w:rsid w:val="007E0828"/>
    <w:rsid w:val="007E1876"/>
    <w:rsid w:val="007E1970"/>
    <w:rsid w:val="007E19BC"/>
    <w:rsid w:val="007E1E60"/>
    <w:rsid w:val="007E2B8A"/>
    <w:rsid w:val="007E314A"/>
    <w:rsid w:val="007E31B0"/>
    <w:rsid w:val="007E40A1"/>
    <w:rsid w:val="007E4BB1"/>
    <w:rsid w:val="007E4FB5"/>
    <w:rsid w:val="007E523E"/>
    <w:rsid w:val="007E52DB"/>
    <w:rsid w:val="007E5457"/>
    <w:rsid w:val="007E5648"/>
    <w:rsid w:val="007E56CF"/>
    <w:rsid w:val="007E668F"/>
    <w:rsid w:val="007E6A6E"/>
    <w:rsid w:val="007E749C"/>
    <w:rsid w:val="007E7FEC"/>
    <w:rsid w:val="007F02F5"/>
    <w:rsid w:val="007F1221"/>
    <w:rsid w:val="007F19FA"/>
    <w:rsid w:val="007F1C40"/>
    <w:rsid w:val="007F1D0E"/>
    <w:rsid w:val="007F22F2"/>
    <w:rsid w:val="007F239F"/>
    <w:rsid w:val="007F2930"/>
    <w:rsid w:val="007F2C6F"/>
    <w:rsid w:val="007F2EC2"/>
    <w:rsid w:val="007F3EB6"/>
    <w:rsid w:val="007F4267"/>
    <w:rsid w:val="007F569B"/>
    <w:rsid w:val="007F5B06"/>
    <w:rsid w:val="007F64BE"/>
    <w:rsid w:val="007F7A39"/>
    <w:rsid w:val="00800074"/>
    <w:rsid w:val="00800C96"/>
    <w:rsid w:val="008024AE"/>
    <w:rsid w:val="00802CD9"/>
    <w:rsid w:val="008035CE"/>
    <w:rsid w:val="00803E1E"/>
    <w:rsid w:val="00803EF6"/>
    <w:rsid w:val="00804D88"/>
    <w:rsid w:val="00804F8E"/>
    <w:rsid w:val="00805477"/>
    <w:rsid w:val="008059FB"/>
    <w:rsid w:val="00805A45"/>
    <w:rsid w:val="00806150"/>
    <w:rsid w:val="008069FE"/>
    <w:rsid w:val="00807AFD"/>
    <w:rsid w:val="00807C2E"/>
    <w:rsid w:val="00810787"/>
    <w:rsid w:val="00811218"/>
    <w:rsid w:val="00811276"/>
    <w:rsid w:val="00811846"/>
    <w:rsid w:val="008123C2"/>
    <w:rsid w:val="00812875"/>
    <w:rsid w:val="00814AD4"/>
    <w:rsid w:val="00814F32"/>
    <w:rsid w:val="00815442"/>
    <w:rsid w:val="0081546F"/>
    <w:rsid w:val="008156F2"/>
    <w:rsid w:val="00815C97"/>
    <w:rsid w:val="0081632B"/>
    <w:rsid w:val="00816B90"/>
    <w:rsid w:val="00817093"/>
    <w:rsid w:val="008178E6"/>
    <w:rsid w:val="00817907"/>
    <w:rsid w:val="00817B1D"/>
    <w:rsid w:val="00817B81"/>
    <w:rsid w:val="00820347"/>
    <w:rsid w:val="00821D3A"/>
    <w:rsid w:val="0082281C"/>
    <w:rsid w:val="00822981"/>
    <w:rsid w:val="00822F37"/>
    <w:rsid w:val="00823247"/>
    <w:rsid w:val="00824CC2"/>
    <w:rsid w:val="0082548F"/>
    <w:rsid w:val="00825533"/>
    <w:rsid w:val="00825DC9"/>
    <w:rsid w:val="008267D6"/>
    <w:rsid w:val="00826F6A"/>
    <w:rsid w:val="0082769F"/>
    <w:rsid w:val="00827B97"/>
    <w:rsid w:val="0083088A"/>
    <w:rsid w:val="008324B6"/>
    <w:rsid w:val="0083301D"/>
    <w:rsid w:val="008333B7"/>
    <w:rsid w:val="008338FE"/>
    <w:rsid w:val="00833FBC"/>
    <w:rsid w:val="008340EE"/>
    <w:rsid w:val="00834170"/>
    <w:rsid w:val="008343D8"/>
    <w:rsid w:val="00835FC8"/>
    <w:rsid w:val="0083660D"/>
    <w:rsid w:val="00842389"/>
    <w:rsid w:val="008425C0"/>
    <w:rsid w:val="0084310B"/>
    <w:rsid w:val="008438E9"/>
    <w:rsid w:val="00844BC1"/>
    <w:rsid w:val="00844F56"/>
    <w:rsid w:val="00845088"/>
    <w:rsid w:val="008452CA"/>
    <w:rsid w:val="00845C23"/>
    <w:rsid w:val="008464D7"/>
    <w:rsid w:val="008466CA"/>
    <w:rsid w:val="00846B46"/>
    <w:rsid w:val="00847F39"/>
    <w:rsid w:val="00850C3F"/>
    <w:rsid w:val="00851354"/>
    <w:rsid w:val="008521BF"/>
    <w:rsid w:val="0085260E"/>
    <w:rsid w:val="00852670"/>
    <w:rsid w:val="00852766"/>
    <w:rsid w:val="00853BBC"/>
    <w:rsid w:val="00854386"/>
    <w:rsid w:val="008544FB"/>
    <w:rsid w:val="00854C3E"/>
    <w:rsid w:val="008555E6"/>
    <w:rsid w:val="00856A16"/>
    <w:rsid w:val="00857CFB"/>
    <w:rsid w:val="00857FB7"/>
    <w:rsid w:val="0086055F"/>
    <w:rsid w:val="00860912"/>
    <w:rsid w:val="00860A44"/>
    <w:rsid w:val="00861A86"/>
    <w:rsid w:val="0086214B"/>
    <w:rsid w:val="0086269B"/>
    <w:rsid w:val="008627D2"/>
    <w:rsid w:val="0086289E"/>
    <w:rsid w:val="00863A5F"/>
    <w:rsid w:val="008644C7"/>
    <w:rsid w:val="008647A5"/>
    <w:rsid w:val="008648AB"/>
    <w:rsid w:val="0086510D"/>
    <w:rsid w:val="0086566A"/>
    <w:rsid w:val="008656D2"/>
    <w:rsid w:val="008679CB"/>
    <w:rsid w:val="008705F3"/>
    <w:rsid w:val="008707B3"/>
    <w:rsid w:val="008709A1"/>
    <w:rsid w:val="00870F3A"/>
    <w:rsid w:val="00871768"/>
    <w:rsid w:val="008723C2"/>
    <w:rsid w:val="00872E68"/>
    <w:rsid w:val="0087308E"/>
    <w:rsid w:val="008732B9"/>
    <w:rsid w:val="00873710"/>
    <w:rsid w:val="00874103"/>
    <w:rsid w:val="008743EC"/>
    <w:rsid w:val="00874934"/>
    <w:rsid w:val="00874EFC"/>
    <w:rsid w:val="00875EC9"/>
    <w:rsid w:val="00875F99"/>
    <w:rsid w:val="008760F8"/>
    <w:rsid w:val="00877D3D"/>
    <w:rsid w:val="0088025D"/>
    <w:rsid w:val="00880C1B"/>
    <w:rsid w:val="0088177B"/>
    <w:rsid w:val="0088203C"/>
    <w:rsid w:val="00882F5A"/>
    <w:rsid w:val="008831AF"/>
    <w:rsid w:val="00883313"/>
    <w:rsid w:val="008862B9"/>
    <w:rsid w:val="008862BB"/>
    <w:rsid w:val="00887187"/>
    <w:rsid w:val="008877AE"/>
    <w:rsid w:val="00887908"/>
    <w:rsid w:val="00887B86"/>
    <w:rsid w:val="00890F67"/>
    <w:rsid w:val="008910D3"/>
    <w:rsid w:val="008916AC"/>
    <w:rsid w:val="00892632"/>
    <w:rsid w:val="00892770"/>
    <w:rsid w:val="00892A80"/>
    <w:rsid w:val="008944E3"/>
    <w:rsid w:val="008947B0"/>
    <w:rsid w:val="00894836"/>
    <w:rsid w:val="008958C0"/>
    <w:rsid w:val="00895C91"/>
    <w:rsid w:val="00896175"/>
    <w:rsid w:val="008975E2"/>
    <w:rsid w:val="0089781E"/>
    <w:rsid w:val="008A0D7A"/>
    <w:rsid w:val="008A0E19"/>
    <w:rsid w:val="008A1685"/>
    <w:rsid w:val="008A2726"/>
    <w:rsid w:val="008A3355"/>
    <w:rsid w:val="008A5749"/>
    <w:rsid w:val="008A57B1"/>
    <w:rsid w:val="008A5E0F"/>
    <w:rsid w:val="008A7288"/>
    <w:rsid w:val="008B03C6"/>
    <w:rsid w:val="008B054A"/>
    <w:rsid w:val="008B0593"/>
    <w:rsid w:val="008B0A7F"/>
    <w:rsid w:val="008B134A"/>
    <w:rsid w:val="008B13B8"/>
    <w:rsid w:val="008B1816"/>
    <w:rsid w:val="008B1C3D"/>
    <w:rsid w:val="008B22F2"/>
    <w:rsid w:val="008B29A4"/>
    <w:rsid w:val="008B3240"/>
    <w:rsid w:val="008B3657"/>
    <w:rsid w:val="008B3FFD"/>
    <w:rsid w:val="008B4039"/>
    <w:rsid w:val="008B57F6"/>
    <w:rsid w:val="008B68D0"/>
    <w:rsid w:val="008B770A"/>
    <w:rsid w:val="008C0418"/>
    <w:rsid w:val="008C044E"/>
    <w:rsid w:val="008C0DA9"/>
    <w:rsid w:val="008C0FA7"/>
    <w:rsid w:val="008C0FD1"/>
    <w:rsid w:val="008C139E"/>
    <w:rsid w:val="008C13E9"/>
    <w:rsid w:val="008C18B1"/>
    <w:rsid w:val="008C194B"/>
    <w:rsid w:val="008C2107"/>
    <w:rsid w:val="008C248C"/>
    <w:rsid w:val="008C2775"/>
    <w:rsid w:val="008C2A72"/>
    <w:rsid w:val="008C2FF4"/>
    <w:rsid w:val="008C3B38"/>
    <w:rsid w:val="008C3D5D"/>
    <w:rsid w:val="008C3D80"/>
    <w:rsid w:val="008C4122"/>
    <w:rsid w:val="008C419B"/>
    <w:rsid w:val="008C44C3"/>
    <w:rsid w:val="008C4C57"/>
    <w:rsid w:val="008C4DE3"/>
    <w:rsid w:val="008C5F69"/>
    <w:rsid w:val="008C6091"/>
    <w:rsid w:val="008C66F5"/>
    <w:rsid w:val="008C7141"/>
    <w:rsid w:val="008C7508"/>
    <w:rsid w:val="008C77B0"/>
    <w:rsid w:val="008C7AA2"/>
    <w:rsid w:val="008D0319"/>
    <w:rsid w:val="008D19B2"/>
    <w:rsid w:val="008D2B9D"/>
    <w:rsid w:val="008D31F3"/>
    <w:rsid w:val="008D3E30"/>
    <w:rsid w:val="008D4C82"/>
    <w:rsid w:val="008D5D62"/>
    <w:rsid w:val="008D5EBB"/>
    <w:rsid w:val="008D6041"/>
    <w:rsid w:val="008D6E70"/>
    <w:rsid w:val="008D7369"/>
    <w:rsid w:val="008D7563"/>
    <w:rsid w:val="008D781B"/>
    <w:rsid w:val="008D7938"/>
    <w:rsid w:val="008D7B22"/>
    <w:rsid w:val="008E0091"/>
    <w:rsid w:val="008E033B"/>
    <w:rsid w:val="008E0C4A"/>
    <w:rsid w:val="008E1214"/>
    <w:rsid w:val="008E2999"/>
    <w:rsid w:val="008E2C1B"/>
    <w:rsid w:val="008E31B6"/>
    <w:rsid w:val="008E3E5B"/>
    <w:rsid w:val="008E456D"/>
    <w:rsid w:val="008E5A68"/>
    <w:rsid w:val="008E6097"/>
    <w:rsid w:val="008E6FA5"/>
    <w:rsid w:val="008E6FFF"/>
    <w:rsid w:val="008E7360"/>
    <w:rsid w:val="008F099F"/>
    <w:rsid w:val="008F1734"/>
    <w:rsid w:val="008F1E89"/>
    <w:rsid w:val="008F3DEF"/>
    <w:rsid w:val="008F476E"/>
    <w:rsid w:val="008F53BF"/>
    <w:rsid w:val="008F5C3E"/>
    <w:rsid w:val="008F6511"/>
    <w:rsid w:val="008F71A0"/>
    <w:rsid w:val="008F72D3"/>
    <w:rsid w:val="008F7631"/>
    <w:rsid w:val="00900849"/>
    <w:rsid w:val="00900A3D"/>
    <w:rsid w:val="009017C8"/>
    <w:rsid w:val="00901CFB"/>
    <w:rsid w:val="00901E10"/>
    <w:rsid w:val="00902AC7"/>
    <w:rsid w:val="00902D6C"/>
    <w:rsid w:val="00902E44"/>
    <w:rsid w:val="00903D53"/>
    <w:rsid w:val="0090403D"/>
    <w:rsid w:val="009045D2"/>
    <w:rsid w:val="0090640B"/>
    <w:rsid w:val="00906434"/>
    <w:rsid w:val="0090655C"/>
    <w:rsid w:val="00906F36"/>
    <w:rsid w:val="00907188"/>
    <w:rsid w:val="009075B8"/>
    <w:rsid w:val="009078B5"/>
    <w:rsid w:val="00910040"/>
    <w:rsid w:val="00910A9C"/>
    <w:rsid w:val="00911501"/>
    <w:rsid w:val="009119DB"/>
    <w:rsid w:val="00912064"/>
    <w:rsid w:val="009136B7"/>
    <w:rsid w:val="00913722"/>
    <w:rsid w:val="009139D3"/>
    <w:rsid w:val="00913D01"/>
    <w:rsid w:val="00914FA1"/>
    <w:rsid w:val="009153EC"/>
    <w:rsid w:val="0091581C"/>
    <w:rsid w:val="009159C4"/>
    <w:rsid w:val="009159E2"/>
    <w:rsid w:val="009167D6"/>
    <w:rsid w:val="00916F15"/>
    <w:rsid w:val="0091721E"/>
    <w:rsid w:val="009204CF"/>
    <w:rsid w:val="00920AD7"/>
    <w:rsid w:val="00920F10"/>
    <w:rsid w:val="00923FDA"/>
    <w:rsid w:val="00924564"/>
    <w:rsid w:val="0092479F"/>
    <w:rsid w:val="00924C18"/>
    <w:rsid w:val="00925A86"/>
    <w:rsid w:val="00925E42"/>
    <w:rsid w:val="00925F37"/>
    <w:rsid w:val="00927499"/>
    <w:rsid w:val="009308E1"/>
    <w:rsid w:val="00931A44"/>
    <w:rsid w:val="00931AA2"/>
    <w:rsid w:val="0093215E"/>
    <w:rsid w:val="009332E9"/>
    <w:rsid w:val="00933751"/>
    <w:rsid w:val="00933FB4"/>
    <w:rsid w:val="00934348"/>
    <w:rsid w:val="00934C1E"/>
    <w:rsid w:val="009355DA"/>
    <w:rsid w:val="00935D58"/>
    <w:rsid w:val="00937C99"/>
    <w:rsid w:val="00937D03"/>
    <w:rsid w:val="009418A5"/>
    <w:rsid w:val="00942D81"/>
    <w:rsid w:val="00944048"/>
    <w:rsid w:val="0094413B"/>
    <w:rsid w:val="0094482C"/>
    <w:rsid w:val="009476DE"/>
    <w:rsid w:val="009478AA"/>
    <w:rsid w:val="00950634"/>
    <w:rsid w:val="00950AE1"/>
    <w:rsid w:val="00950D85"/>
    <w:rsid w:val="00950F41"/>
    <w:rsid w:val="00951617"/>
    <w:rsid w:val="009516DE"/>
    <w:rsid w:val="0095221C"/>
    <w:rsid w:val="009522A8"/>
    <w:rsid w:val="00953C4B"/>
    <w:rsid w:val="00954D79"/>
    <w:rsid w:val="00955893"/>
    <w:rsid w:val="00955ABB"/>
    <w:rsid w:val="009575DC"/>
    <w:rsid w:val="009575E1"/>
    <w:rsid w:val="00957664"/>
    <w:rsid w:val="00960036"/>
    <w:rsid w:val="00960863"/>
    <w:rsid w:val="00960918"/>
    <w:rsid w:val="00960D27"/>
    <w:rsid w:val="00961577"/>
    <w:rsid w:val="00962012"/>
    <w:rsid w:val="00962B72"/>
    <w:rsid w:val="00962D5D"/>
    <w:rsid w:val="00962F8B"/>
    <w:rsid w:val="00963AE1"/>
    <w:rsid w:val="00963C0C"/>
    <w:rsid w:val="00963D5F"/>
    <w:rsid w:val="00964DE8"/>
    <w:rsid w:val="00964F60"/>
    <w:rsid w:val="00965933"/>
    <w:rsid w:val="00966280"/>
    <w:rsid w:val="009666A2"/>
    <w:rsid w:val="009668E2"/>
    <w:rsid w:val="00966910"/>
    <w:rsid w:val="00967793"/>
    <w:rsid w:val="00967F40"/>
    <w:rsid w:val="0097096E"/>
    <w:rsid w:val="0097125F"/>
    <w:rsid w:val="0097276F"/>
    <w:rsid w:val="00972A04"/>
    <w:rsid w:val="00972F76"/>
    <w:rsid w:val="00973A2E"/>
    <w:rsid w:val="00973C93"/>
    <w:rsid w:val="00973F3F"/>
    <w:rsid w:val="00974118"/>
    <w:rsid w:val="00975B32"/>
    <w:rsid w:val="00976644"/>
    <w:rsid w:val="0097668F"/>
    <w:rsid w:val="00977532"/>
    <w:rsid w:val="0098035A"/>
    <w:rsid w:val="00981242"/>
    <w:rsid w:val="00981446"/>
    <w:rsid w:val="00981605"/>
    <w:rsid w:val="00981B65"/>
    <w:rsid w:val="00981B89"/>
    <w:rsid w:val="00981EC3"/>
    <w:rsid w:val="00981FA2"/>
    <w:rsid w:val="00982F40"/>
    <w:rsid w:val="009831E0"/>
    <w:rsid w:val="009833BA"/>
    <w:rsid w:val="0098357A"/>
    <w:rsid w:val="009846FF"/>
    <w:rsid w:val="00984713"/>
    <w:rsid w:val="00987986"/>
    <w:rsid w:val="00990F96"/>
    <w:rsid w:val="00990FAE"/>
    <w:rsid w:val="009910DC"/>
    <w:rsid w:val="00991E0C"/>
    <w:rsid w:val="00991EE3"/>
    <w:rsid w:val="00991F58"/>
    <w:rsid w:val="00992D3D"/>
    <w:rsid w:val="00993EEF"/>
    <w:rsid w:val="00994AE7"/>
    <w:rsid w:val="009954A3"/>
    <w:rsid w:val="009955F2"/>
    <w:rsid w:val="00996789"/>
    <w:rsid w:val="009967C1"/>
    <w:rsid w:val="00996A69"/>
    <w:rsid w:val="009A0476"/>
    <w:rsid w:val="009A1EDD"/>
    <w:rsid w:val="009A2161"/>
    <w:rsid w:val="009A2F43"/>
    <w:rsid w:val="009A3828"/>
    <w:rsid w:val="009A3CA8"/>
    <w:rsid w:val="009A4650"/>
    <w:rsid w:val="009A4A27"/>
    <w:rsid w:val="009A5BAF"/>
    <w:rsid w:val="009A64B9"/>
    <w:rsid w:val="009A730E"/>
    <w:rsid w:val="009B018C"/>
    <w:rsid w:val="009B0777"/>
    <w:rsid w:val="009B1E51"/>
    <w:rsid w:val="009B3565"/>
    <w:rsid w:val="009B4963"/>
    <w:rsid w:val="009B7137"/>
    <w:rsid w:val="009B7D70"/>
    <w:rsid w:val="009C2B6A"/>
    <w:rsid w:val="009C2F84"/>
    <w:rsid w:val="009C3A4D"/>
    <w:rsid w:val="009C45F0"/>
    <w:rsid w:val="009C4972"/>
    <w:rsid w:val="009C4F62"/>
    <w:rsid w:val="009C50C4"/>
    <w:rsid w:val="009C5530"/>
    <w:rsid w:val="009C601E"/>
    <w:rsid w:val="009C6441"/>
    <w:rsid w:val="009C6454"/>
    <w:rsid w:val="009C665D"/>
    <w:rsid w:val="009C6C12"/>
    <w:rsid w:val="009C723C"/>
    <w:rsid w:val="009C73E6"/>
    <w:rsid w:val="009C76BB"/>
    <w:rsid w:val="009C7C63"/>
    <w:rsid w:val="009C7EC8"/>
    <w:rsid w:val="009D0319"/>
    <w:rsid w:val="009D0C36"/>
    <w:rsid w:val="009D1DEE"/>
    <w:rsid w:val="009D2AE8"/>
    <w:rsid w:val="009D2BA5"/>
    <w:rsid w:val="009D3FC7"/>
    <w:rsid w:val="009D4B6D"/>
    <w:rsid w:val="009D4DAA"/>
    <w:rsid w:val="009D619F"/>
    <w:rsid w:val="009D6330"/>
    <w:rsid w:val="009D696E"/>
    <w:rsid w:val="009D74B5"/>
    <w:rsid w:val="009D785B"/>
    <w:rsid w:val="009D7E9B"/>
    <w:rsid w:val="009E0643"/>
    <w:rsid w:val="009E19C4"/>
    <w:rsid w:val="009E2023"/>
    <w:rsid w:val="009E20B5"/>
    <w:rsid w:val="009E223D"/>
    <w:rsid w:val="009E24F4"/>
    <w:rsid w:val="009E2AD2"/>
    <w:rsid w:val="009E2D36"/>
    <w:rsid w:val="009E2DC8"/>
    <w:rsid w:val="009E39D0"/>
    <w:rsid w:val="009E3C2E"/>
    <w:rsid w:val="009E3ED6"/>
    <w:rsid w:val="009E4294"/>
    <w:rsid w:val="009E43DB"/>
    <w:rsid w:val="009E4BCA"/>
    <w:rsid w:val="009E4DD4"/>
    <w:rsid w:val="009E501D"/>
    <w:rsid w:val="009E535F"/>
    <w:rsid w:val="009E5953"/>
    <w:rsid w:val="009E5C9E"/>
    <w:rsid w:val="009E5EAB"/>
    <w:rsid w:val="009E6364"/>
    <w:rsid w:val="009F05DD"/>
    <w:rsid w:val="009F181B"/>
    <w:rsid w:val="009F2343"/>
    <w:rsid w:val="009F2DB4"/>
    <w:rsid w:val="009F36BF"/>
    <w:rsid w:val="009F4109"/>
    <w:rsid w:val="009F437A"/>
    <w:rsid w:val="009F45E0"/>
    <w:rsid w:val="009F4BC7"/>
    <w:rsid w:val="009F5484"/>
    <w:rsid w:val="009F5937"/>
    <w:rsid w:val="009F668A"/>
    <w:rsid w:val="009F774F"/>
    <w:rsid w:val="00A000BD"/>
    <w:rsid w:val="00A009F4"/>
    <w:rsid w:val="00A02493"/>
    <w:rsid w:val="00A02B18"/>
    <w:rsid w:val="00A02E1F"/>
    <w:rsid w:val="00A03350"/>
    <w:rsid w:val="00A03905"/>
    <w:rsid w:val="00A04D25"/>
    <w:rsid w:val="00A04E34"/>
    <w:rsid w:val="00A04E8E"/>
    <w:rsid w:val="00A06E58"/>
    <w:rsid w:val="00A0764F"/>
    <w:rsid w:val="00A07873"/>
    <w:rsid w:val="00A111DC"/>
    <w:rsid w:val="00A11B5F"/>
    <w:rsid w:val="00A11C61"/>
    <w:rsid w:val="00A12D08"/>
    <w:rsid w:val="00A1327F"/>
    <w:rsid w:val="00A13DBB"/>
    <w:rsid w:val="00A13EDA"/>
    <w:rsid w:val="00A14DBC"/>
    <w:rsid w:val="00A15500"/>
    <w:rsid w:val="00A1558A"/>
    <w:rsid w:val="00A16A3E"/>
    <w:rsid w:val="00A1732B"/>
    <w:rsid w:val="00A1759C"/>
    <w:rsid w:val="00A2009B"/>
    <w:rsid w:val="00A201D6"/>
    <w:rsid w:val="00A20B67"/>
    <w:rsid w:val="00A20C9E"/>
    <w:rsid w:val="00A21627"/>
    <w:rsid w:val="00A218C1"/>
    <w:rsid w:val="00A226A7"/>
    <w:rsid w:val="00A23B43"/>
    <w:rsid w:val="00A23E0C"/>
    <w:rsid w:val="00A23FA3"/>
    <w:rsid w:val="00A24533"/>
    <w:rsid w:val="00A24769"/>
    <w:rsid w:val="00A2485E"/>
    <w:rsid w:val="00A24B5D"/>
    <w:rsid w:val="00A25084"/>
    <w:rsid w:val="00A25618"/>
    <w:rsid w:val="00A258DA"/>
    <w:rsid w:val="00A262DE"/>
    <w:rsid w:val="00A26EA5"/>
    <w:rsid w:val="00A27431"/>
    <w:rsid w:val="00A30AAD"/>
    <w:rsid w:val="00A3131A"/>
    <w:rsid w:val="00A31E97"/>
    <w:rsid w:val="00A32229"/>
    <w:rsid w:val="00A33152"/>
    <w:rsid w:val="00A3336A"/>
    <w:rsid w:val="00A33CA6"/>
    <w:rsid w:val="00A35057"/>
    <w:rsid w:val="00A360C4"/>
    <w:rsid w:val="00A36194"/>
    <w:rsid w:val="00A3725D"/>
    <w:rsid w:val="00A375BC"/>
    <w:rsid w:val="00A377CE"/>
    <w:rsid w:val="00A3783B"/>
    <w:rsid w:val="00A37F8A"/>
    <w:rsid w:val="00A4010B"/>
    <w:rsid w:val="00A40385"/>
    <w:rsid w:val="00A405A5"/>
    <w:rsid w:val="00A40F73"/>
    <w:rsid w:val="00A411EE"/>
    <w:rsid w:val="00A412C2"/>
    <w:rsid w:val="00A4289B"/>
    <w:rsid w:val="00A43830"/>
    <w:rsid w:val="00A446CC"/>
    <w:rsid w:val="00A44CF9"/>
    <w:rsid w:val="00A44E30"/>
    <w:rsid w:val="00A44EF5"/>
    <w:rsid w:val="00A46ADC"/>
    <w:rsid w:val="00A47533"/>
    <w:rsid w:val="00A50766"/>
    <w:rsid w:val="00A515B1"/>
    <w:rsid w:val="00A521C7"/>
    <w:rsid w:val="00A523E8"/>
    <w:rsid w:val="00A52D6D"/>
    <w:rsid w:val="00A5339C"/>
    <w:rsid w:val="00A534E6"/>
    <w:rsid w:val="00A53DBE"/>
    <w:rsid w:val="00A54589"/>
    <w:rsid w:val="00A54D25"/>
    <w:rsid w:val="00A556B8"/>
    <w:rsid w:val="00A559C3"/>
    <w:rsid w:val="00A55F01"/>
    <w:rsid w:val="00A60DEF"/>
    <w:rsid w:val="00A622AB"/>
    <w:rsid w:val="00A62A95"/>
    <w:rsid w:val="00A63641"/>
    <w:rsid w:val="00A63E77"/>
    <w:rsid w:val="00A63E9C"/>
    <w:rsid w:val="00A640A1"/>
    <w:rsid w:val="00A64690"/>
    <w:rsid w:val="00A64BAA"/>
    <w:rsid w:val="00A6536F"/>
    <w:rsid w:val="00A65B90"/>
    <w:rsid w:val="00A66907"/>
    <w:rsid w:val="00A66C8D"/>
    <w:rsid w:val="00A66E34"/>
    <w:rsid w:val="00A66E3A"/>
    <w:rsid w:val="00A66F07"/>
    <w:rsid w:val="00A677EA"/>
    <w:rsid w:val="00A70071"/>
    <w:rsid w:val="00A705BC"/>
    <w:rsid w:val="00A72203"/>
    <w:rsid w:val="00A726C0"/>
    <w:rsid w:val="00A7413A"/>
    <w:rsid w:val="00A746E3"/>
    <w:rsid w:val="00A7471C"/>
    <w:rsid w:val="00A74E39"/>
    <w:rsid w:val="00A75121"/>
    <w:rsid w:val="00A754E7"/>
    <w:rsid w:val="00A7553D"/>
    <w:rsid w:val="00A76236"/>
    <w:rsid w:val="00A762FD"/>
    <w:rsid w:val="00A80B57"/>
    <w:rsid w:val="00A813A3"/>
    <w:rsid w:val="00A81661"/>
    <w:rsid w:val="00A8189A"/>
    <w:rsid w:val="00A823B0"/>
    <w:rsid w:val="00A8250B"/>
    <w:rsid w:val="00A83047"/>
    <w:rsid w:val="00A83A54"/>
    <w:rsid w:val="00A84AE1"/>
    <w:rsid w:val="00A84F9A"/>
    <w:rsid w:val="00A85C86"/>
    <w:rsid w:val="00A85DD0"/>
    <w:rsid w:val="00A8632B"/>
    <w:rsid w:val="00A86752"/>
    <w:rsid w:val="00A87395"/>
    <w:rsid w:val="00A8797D"/>
    <w:rsid w:val="00A919CF"/>
    <w:rsid w:val="00A92053"/>
    <w:rsid w:val="00A9237E"/>
    <w:rsid w:val="00A9258C"/>
    <w:rsid w:val="00A928B3"/>
    <w:rsid w:val="00A92AE0"/>
    <w:rsid w:val="00A93501"/>
    <w:rsid w:val="00A93691"/>
    <w:rsid w:val="00A93C64"/>
    <w:rsid w:val="00A94048"/>
    <w:rsid w:val="00A94317"/>
    <w:rsid w:val="00A944D1"/>
    <w:rsid w:val="00A952EC"/>
    <w:rsid w:val="00A95FA2"/>
    <w:rsid w:val="00A9602D"/>
    <w:rsid w:val="00A969D2"/>
    <w:rsid w:val="00A97096"/>
    <w:rsid w:val="00A978FD"/>
    <w:rsid w:val="00A97BEE"/>
    <w:rsid w:val="00AA0179"/>
    <w:rsid w:val="00AA02A4"/>
    <w:rsid w:val="00AA066A"/>
    <w:rsid w:val="00AA073C"/>
    <w:rsid w:val="00AA0779"/>
    <w:rsid w:val="00AA08D9"/>
    <w:rsid w:val="00AA1561"/>
    <w:rsid w:val="00AA20A5"/>
    <w:rsid w:val="00AA245F"/>
    <w:rsid w:val="00AA45E9"/>
    <w:rsid w:val="00AA4B55"/>
    <w:rsid w:val="00AA4CAC"/>
    <w:rsid w:val="00AA50EB"/>
    <w:rsid w:val="00AA520A"/>
    <w:rsid w:val="00AB06DC"/>
    <w:rsid w:val="00AB2FDC"/>
    <w:rsid w:val="00AB42F3"/>
    <w:rsid w:val="00AB4A2B"/>
    <w:rsid w:val="00AB527C"/>
    <w:rsid w:val="00AB5A76"/>
    <w:rsid w:val="00AB5DE6"/>
    <w:rsid w:val="00AB6237"/>
    <w:rsid w:val="00AB6398"/>
    <w:rsid w:val="00AB6A46"/>
    <w:rsid w:val="00AB6B6B"/>
    <w:rsid w:val="00AB6E57"/>
    <w:rsid w:val="00AB7779"/>
    <w:rsid w:val="00AB7AAB"/>
    <w:rsid w:val="00AB7E69"/>
    <w:rsid w:val="00AC07E7"/>
    <w:rsid w:val="00AC091D"/>
    <w:rsid w:val="00AC1211"/>
    <w:rsid w:val="00AC1EE8"/>
    <w:rsid w:val="00AC200A"/>
    <w:rsid w:val="00AC253F"/>
    <w:rsid w:val="00AC2B8A"/>
    <w:rsid w:val="00AC300D"/>
    <w:rsid w:val="00AC304E"/>
    <w:rsid w:val="00AC35E0"/>
    <w:rsid w:val="00AC38A4"/>
    <w:rsid w:val="00AC5598"/>
    <w:rsid w:val="00AD0074"/>
    <w:rsid w:val="00AD0CCD"/>
    <w:rsid w:val="00AD0DE4"/>
    <w:rsid w:val="00AD1DD9"/>
    <w:rsid w:val="00AD225D"/>
    <w:rsid w:val="00AD264A"/>
    <w:rsid w:val="00AD4802"/>
    <w:rsid w:val="00AD4BF7"/>
    <w:rsid w:val="00AD53BA"/>
    <w:rsid w:val="00AD642A"/>
    <w:rsid w:val="00AD6498"/>
    <w:rsid w:val="00AD6741"/>
    <w:rsid w:val="00AD700A"/>
    <w:rsid w:val="00AD70A1"/>
    <w:rsid w:val="00AD74D4"/>
    <w:rsid w:val="00AD7FF2"/>
    <w:rsid w:val="00AE0E50"/>
    <w:rsid w:val="00AE18A1"/>
    <w:rsid w:val="00AE1E0D"/>
    <w:rsid w:val="00AE3BB3"/>
    <w:rsid w:val="00AE4372"/>
    <w:rsid w:val="00AE4835"/>
    <w:rsid w:val="00AE532B"/>
    <w:rsid w:val="00AE6A69"/>
    <w:rsid w:val="00AE6B14"/>
    <w:rsid w:val="00AE7196"/>
    <w:rsid w:val="00AE7D03"/>
    <w:rsid w:val="00AF02B2"/>
    <w:rsid w:val="00AF02BA"/>
    <w:rsid w:val="00AF095C"/>
    <w:rsid w:val="00AF0CEB"/>
    <w:rsid w:val="00AF1A67"/>
    <w:rsid w:val="00AF1BB1"/>
    <w:rsid w:val="00AF1DFD"/>
    <w:rsid w:val="00AF205F"/>
    <w:rsid w:val="00AF2A83"/>
    <w:rsid w:val="00AF34E8"/>
    <w:rsid w:val="00AF37C9"/>
    <w:rsid w:val="00AF38B7"/>
    <w:rsid w:val="00AF4211"/>
    <w:rsid w:val="00AF5FCE"/>
    <w:rsid w:val="00AF6735"/>
    <w:rsid w:val="00AF6DD4"/>
    <w:rsid w:val="00AF76E4"/>
    <w:rsid w:val="00AF790B"/>
    <w:rsid w:val="00AF7FC9"/>
    <w:rsid w:val="00B0223A"/>
    <w:rsid w:val="00B02E7F"/>
    <w:rsid w:val="00B031A9"/>
    <w:rsid w:val="00B031FC"/>
    <w:rsid w:val="00B041DF"/>
    <w:rsid w:val="00B04237"/>
    <w:rsid w:val="00B0461E"/>
    <w:rsid w:val="00B04A3C"/>
    <w:rsid w:val="00B055F8"/>
    <w:rsid w:val="00B06303"/>
    <w:rsid w:val="00B063F3"/>
    <w:rsid w:val="00B0659F"/>
    <w:rsid w:val="00B101B5"/>
    <w:rsid w:val="00B10FA9"/>
    <w:rsid w:val="00B113C4"/>
    <w:rsid w:val="00B14B86"/>
    <w:rsid w:val="00B14B90"/>
    <w:rsid w:val="00B1568E"/>
    <w:rsid w:val="00B15AA4"/>
    <w:rsid w:val="00B15C17"/>
    <w:rsid w:val="00B1680E"/>
    <w:rsid w:val="00B20EB3"/>
    <w:rsid w:val="00B21B87"/>
    <w:rsid w:val="00B233BC"/>
    <w:rsid w:val="00B2352A"/>
    <w:rsid w:val="00B244E8"/>
    <w:rsid w:val="00B24FA6"/>
    <w:rsid w:val="00B254A0"/>
    <w:rsid w:val="00B26999"/>
    <w:rsid w:val="00B26C0E"/>
    <w:rsid w:val="00B26D9C"/>
    <w:rsid w:val="00B26F3F"/>
    <w:rsid w:val="00B27509"/>
    <w:rsid w:val="00B27877"/>
    <w:rsid w:val="00B30066"/>
    <w:rsid w:val="00B302E0"/>
    <w:rsid w:val="00B30576"/>
    <w:rsid w:val="00B316C2"/>
    <w:rsid w:val="00B317D1"/>
    <w:rsid w:val="00B318B1"/>
    <w:rsid w:val="00B319EE"/>
    <w:rsid w:val="00B31A18"/>
    <w:rsid w:val="00B32328"/>
    <w:rsid w:val="00B32618"/>
    <w:rsid w:val="00B32CA3"/>
    <w:rsid w:val="00B32D3C"/>
    <w:rsid w:val="00B32D3E"/>
    <w:rsid w:val="00B32FC9"/>
    <w:rsid w:val="00B339A7"/>
    <w:rsid w:val="00B33FD8"/>
    <w:rsid w:val="00B34A3E"/>
    <w:rsid w:val="00B35385"/>
    <w:rsid w:val="00B377E4"/>
    <w:rsid w:val="00B401E1"/>
    <w:rsid w:val="00B403D4"/>
    <w:rsid w:val="00B4040B"/>
    <w:rsid w:val="00B411EA"/>
    <w:rsid w:val="00B41424"/>
    <w:rsid w:val="00B41687"/>
    <w:rsid w:val="00B4258E"/>
    <w:rsid w:val="00B42DB9"/>
    <w:rsid w:val="00B43681"/>
    <w:rsid w:val="00B436C3"/>
    <w:rsid w:val="00B43914"/>
    <w:rsid w:val="00B43A1F"/>
    <w:rsid w:val="00B43C1E"/>
    <w:rsid w:val="00B44C04"/>
    <w:rsid w:val="00B458CB"/>
    <w:rsid w:val="00B45E26"/>
    <w:rsid w:val="00B46096"/>
    <w:rsid w:val="00B461E3"/>
    <w:rsid w:val="00B46CC2"/>
    <w:rsid w:val="00B476A0"/>
    <w:rsid w:val="00B479D0"/>
    <w:rsid w:val="00B47D36"/>
    <w:rsid w:val="00B5043B"/>
    <w:rsid w:val="00B5085B"/>
    <w:rsid w:val="00B51BCF"/>
    <w:rsid w:val="00B51D2E"/>
    <w:rsid w:val="00B52AD9"/>
    <w:rsid w:val="00B52E9E"/>
    <w:rsid w:val="00B53654"/>
    <w:rsid w:val="00B53708"/>
    <w:rsid w:val="00B53A76"/>
    <w:rsid w:val="00B54991"/>
    <w:rsid w:val="00B54DB6"/>
    <w:rsid w:val="00B555AD"/>
    <w:rsid w:val="00B55951"/>
    <w:rsid w:val="00B5664B"/>
    <w:rsid w:val="00B5724D"/>
    <w:rsid w:val="00B60E2F"/>
    <w:rsid w:val="00B6728A"/>
    <w:rsid w:val="00B675B6"/>
    <w:rsid w:val="00B70005"/>
    <w:rsid w:val="00B733D6"/>
    <w:rsid w:val="00B73724"/>
    <w:rsid w:val="00B739B4"/>
    <w:rsid w:val="00B73CF1"/>
    <w:rsid w:val="00B749B1"/>
    <w:rsid w:val="00B768A1"/>
    <w:rsid w:val="00B76B08"/>
    <w:rsid w:val="00B76FC4"/>
    <w:rsid w:val="00B777EF"/>
    <w:rsid w:val="00B82A81"/>
    <w:rsid w:val="00B832B4"/>
    <w:rsid w:val="00B83F35"/>
    <w:rsid w:val="00B84863"/>
    <w:rsid w:val="00B849D5"/>
    <w:rsid w:val="00B852D4"/>
    <w:rsid w:val="00B85930"/>
    <w:rsid w:val="00B85A5D"/>
    <w:rsid w:val="00B85D20"/>
    <w:rsid w:val="00B86564"/>
    <w:rsid w:val="00B86C2B"/>
    <w:rsid w:val="00B86C9E"/>
    <w:rsid w:val="00B87BEE"/>
    <w:rsid w:val="00B90450"/>
    <w:rsid w:val="00B90CA9"/>
    <w:rsid w:val="00B91649"/>
    <w:rsid w:val="00B917E9"/>
    <w:rsid w:val="00B91916"/>
    <w:rsid w:val="00B9192C"/>
    <w:rsid w:val="00B91FE2"/>
    <w:rsid w:val="00B9238B"/>
    <w:rsid w:val="00B93813"/>
    <w:rsid w:val="00B93ACD"/>
    <w:rsid w:val="00B94862"/>
    <w:rsid w:val="00B94D5B"/>
    <w:rsid w:val="00B94EDF"/>
    <w:rsid w:val="00B955B7"/>
    <w:rsid w:val="00B95C95"/>
    <w:rsid w:val="00B9602A"/>
    <w:rsid w:val="00B96343"/>
    <w:rsid w:val="00B96B64"/>
    <w:rsid w:val="00B970A9"/>
    <w:rsid w:val="00B9724F"/>
    <w:rsid w:val="00B97651"/>
    <w:rsid w:val="00B97C06"/>
    <w:rsid w:val="00BA005C"/>
    <w:rsid w:val="00BA025E"/>
    <w:rsid w:val="00BA0F79"/>
    <w:rsid w:val="00BA13A1"/>
    <w:rsid w:val="00BA2E74"/>
    <w:rsid w:val="00BA2F2B"/>
    <w:rsid w:val="00BA343B"/>
    <w:rsid w:val="00BA36CB"/>
    <w:rsid w:val="00BA4205"/>
    <w:rsid w:val="00BA66E2"/>
    <w:rsid w:val="00BA7825"/>
    <w:rsid w:val="00BA7DE0"/>
    <w:rsid w:val="00BA7FA3"/>
    <w:rsid w:val="00BB00D5"/>
    <w:rsid w:val="00BB0687"/>
    <w:rsid w:val="00BB11E4"/>
    <w:rsid w:val="00BB11F1"/>
    <w:rsid w:val="00BB1259"/>
    <w:rsid w:val="00BB169A"/>
    <w:rsid w:val="00BB2D60"/>
    <w:rsid w:val="00BB320F"/>
    <w:rsid w:val="00BB3C8B"/>
    <w:rsid w:val="00BB409A"/>
    <w:rsid w:val="00BB4B92"/>
    <w:rsid w:val="00BB4C26"/>
    <w:rsid w:val="00BB4D5E"/>
    <w:rsid w:val="00BB5261"/>
    <w:rsid w:val="00BB66A6"/>
    <w:rsid w:val="00BB6A07"/>
    <w:rsid w:val="00BB7D7F"/>
    <w:rsid w:val="00BC10DC"/>
    <w:rsid w:val="00BC2F09"/>
    <w:rsid w:val="00BC5C93"/>
    <w:rsid w:val="00BC5E47"/>
    <w:rsid w:val="00BC7152"/>
    <w:rsid w:val="00BC725F"/>
    <w:rsid w:val="00BC7B3F"/>
    <w:rsid w:val="00BD025C"/>
    <w:rsid w:val="00BD087C"/>
    <w:rsid w:val="00BD1180"/>
    <w:rsid w:val="00BD18FD"/>
    <w:rsid w:val="00BD1D8D"/>
    <w:rsid w:val="00BD1DEB"/>
    <w:rsid w:val="00BD2B7D"/>
    <w:rsid w:val="00BD32AE"/>
    <w:rsid w:val="00BD35E8"/>
    <w:rsid w:val="00BD3DF5"/>
    <w:rsid w:val="00BD4923"/>
    <w:rsid w:val="00BD4EA5"/>
    <w:rsid w:val="00BD55D6"/>
    <w:rsid w:val="00BD5CBC"/>
    <w:rsid w:val="00BD5D01"/>
    <w:rsid w:val="00BD6381"/>
    <w:rsid w:val="00BD63C9"/>
    <w:rsid w:val="00BD6539"/>
    <w:rsid w:val="00BD7244"/>
    <w:rsid w:val="00BD7CBD"/>
    <w:rsid w:val="00BE09FB"/>
    <w:rsid w:val="00BE0D94"/>
    <w:rsid w:val="00BE1F59"/>
    <w:rsid w:val="00BE23C5"/>
    <w:rsid w:val="00BE32BC"/>
    <w:rsid w:val="00BE3C5D"/>
    <w:rsid w:val="00BE430D"/>
    <w:rsid w:val="00BE4C0A"/>
    <w:rsid w:val="00BE6261"/>
    <w:rsid w:val="00BE68D5"/>
    <w:rsid w:val="00BF00DA"/>
    <w:rsid w:val="00BF0578"/>
    <w:rsid w:val="00BF16D5"/>
    <w:rsid w:val="00BF2737"/>
    <w:rsid w:val="00BF2D12"/>
    <w:rsid w:val="00BF31B6"/>
    <w:rsid w:val="00BF3656"/>
    <w:rsid w:val="00BF37FC"/>
    <w:rsid w:val="00BF419C"/>
    <w:rsid w:val="00BF52E2"/>
    <w:rsid w:val="00BF60B0"/>
    <w:rsid w:val="00C015F4"/>
    <w:rsid w:val="00C01958"/>
    <w:rsid w:val="00C01CBE"/>
    <w:rsid w:val="00C035AE"/>
    <w:rsid w:val="00C03A1D"/>
    <w:rsid w:val="00C03CA1"/>
    <w:rsid w:val="00C04290"/>
    <w:rsid w:val="00C055CD"/>
    <w:rsid w:val="00C05F1B"/>
    <w:rsid w:val="00C060AD"/>
    <w:rsid w:val="00C06710"/>
    <w:rsid w:val="00C06B19"/>
    <w:rsid w:val="00C06DA3"/>
    <w:rsid w:val="00C06E33"/>
    <w:rsid w:val="00C075FE"/>
    <w:rsid w:val="00C07836"/>
    <w:rsid w:val="00C1057E"/>
    <w:rsid w:val="00C10D4C"/>
    <w:rsid w:val="00C11177"/>
    <w:rsid w:val="00C12174"/>
    <w:rsid w:val="00C127EF"/>
    <w:rsid w:val="00C12891"/>
    <w:rsid w:val="00C12D1D"/>
    <w:rsid w:val="00C142D5"/>
    <w:rsid w:val="00C143E6"/>
    <w:rsid w:val="00C14AA8"/>
    <w:rsid w:val="00C14B44"/>
    <w:rsid w:val="00C15ECB"/>
    <w:rsid w:val="00C17ABA"/>
    <w:rsid w:val="00C17BA9"/>
    <w:rsid w:val="00C20011"/>
    <w:rsid w:val="00C20676"/>
    <w:rsid w:val="00C206A0"/>
    <w:rsid w:val="00C209D5"/>
    <w:rsid w:val="00C21A7D"/>
    <w:rsid w:val="00C22454"/>
    <w:rsid w:val="00C22EC6"/>
    <w:rsid w:val="00C235F4"/>
    <w:rsid w:val="00C23D99"/>
    <w:rsid w:val="00C2431F"/>
    <w:rsid w:val="00C246A1"/>
    <w:rsid w:val="00C24977"/>
    <w:rsid w:val="00C2543E"/>
    <w:rsid w:val="00C25BDC"/>
    <w:rsid w:val="00C25E78"/>
    <w:rsid w:val="00C25EAD"/>
    <w:rsid w:val="00C25F33"/>
    <w:rsid w:val="00C26341"/>
    <w:rsid w:val="00C2676F"/>
    <w:rsid w:val="00C27383"/>
    <w:rsid w:val="00C3025E"/>
    <w:rsid w:val="00C30B3A"/>
    <w:rsid w:val="00C30F42"/>
    <w:rsid w:val="00C31419"/>
    <w:rsid w:val="00C32083"/>
    <w:rsid w:val="00C32137"/>
    <w:rsid w:val="00C32AEC"/>
    <w:rsid w:val="00C3301D"/>
    <w:rsid w:val="00C3383A"/>
    <w:rsid w:val="00C343C2"/>
    <w:rsid w:val="00C34893"/>
    <w:rsid w:val="00C35502"/>
    <w:rsid w:val="00C35C22"/>
    <w:rsid w:val="00C360C4"/>
    <w:rsid w:val="00C3618D"/>
    <w:rsid w:val="00C36506"/>
    <w:rsid w:val="00C36DF5"/>
    <w:rsid w:val="00C37582"/>
    <w:rsid w:val="00C37A27"/>
    <w:rsid w:val="00C37D8C"/>
    <w:rsid w:val="00C4046C"/>
    <w:rsid w:val="00C40EF0"/>
    <w:rsid w:val="00C42244"/>
    <w:rsid w:val="00C42253"/>
    <w:rsid w:val="00C4236B"/>
    <w:rsid w:val="00C438F5"/>
    <w:rsid w:val="00C4399D"/>
    <w:rsid w:val="00C44D3D"/>
    <w:rsid w:val="00C458A7"/>
    <w:rsid w:val="00C46DCE"/>
    <w:rsid w:val="00C46FF4"/>
    <w:rsid w:val="00C47245"/>
    <w:rsid w:val="00C505F3"/>
    <w:rsid w:val="00C50A7E"/>
    <w:rsid w:val="00C50BF8"/>
    <w:rsid w:val="00C519C6"/>
    <w:rsid w:val="00C5215B"/>
    <w:rsid w:val="00C52401"/>
    <w:rsid w:val="00C53A53"/>
    <w:rsid w:val="00C54E34"/>
    <w:rsid w:val="00C55896"/>
    <w:rsid w:val="00C55E97"/>
    <w:rsid w:val="00C56102"/>
    <w:rsid w:val="00C5613A"/>
    <w:rsid w:val="00C56277"/>
    <w:rsid w:val="00C562AE"/>
    <w:rsid w:val="00C5641C"/>
    <w:rsid w:val="00C569FA"/>
    <w:rsid w:val="00C574F7"/>
    <w:rsid w:val="00C57B9E"/>
    <w:rsid w:val="00C57E40"/>
    <w:rsid w:val="00C60B51"/>
    <w:rsid w:val="00C611ED"/>
    <w:rsid w:val="00C612DC"/>
    <w:rsid w:val="00C6182F"/>
    <w:rsid w:val="00C61A11"/>
    <w:rsid w:val="00C62285"/>
    <w:rsid w:val="00C62FC5"/>
    <w:rsid w:val="00C631F1"/>
    <w:rsid w:val="00C6339A"/>
    <w:rsid w:val="00C634AA"/>
    <w:rsid w:val="00C637CD"/>
    <w:rsid w:val="00C64567"/>
    <w:rsid w:val="00C64600"/>
    <w:rsid w:val="00C64646"/>
    <w:rsid w:val="00C647A3"/>
    <w:rsid w:val="00C64AD6"/>
    <w:rsid w:val="00C652C0"/>
    <w:rsid w:val="00C65B15"/>
    <w:rsid w:val="00C6621D"/>
    <w:rsid w:val="00C669A3"/>
    <w:rsid w:val="00C669AD"/>
    <w:rsid w:val="00C66C46"/>
    <w:rsid w:val="00C66D59"/>
    <w:rsid w:val="00C6720F"/>
    <w:rsid w:val="00C67321"/>
    <w:rsid w:val="00C67BBC"/>
    <w:rsid w:val="00C67C59"/>
    <w:rsid w:val="00C728FE"/>
    <w:rsid w:val="00C731E3"/>
    <w:rsid w:val="00C73B34"/>
    <w:rsid w:val="00C74EB3"/>
    <w:rsid w:val="00C75419"/>
    <w:rsid w:val="00C75FA9"/>
    <w:rsid w:val="00C76258"/>
    <w:rsid w:val="00C76386"/>
    <w:rsid w:val="00C76750"/>
    <w:rsid w:val="00C76931"/>
    <w:rsid w:val="00C76FA9"/>
    <w:rsid w:val="00C771A8"/>
    <w:rsid w:val="00C77C72"/>
    <w:rsid w:val="00C77CF7"/>
    <w:rsid w:val="00C803F3"/>
    <w:rsid w:val="00C8053F"/>
    <w:rsid w:val="00C814EA"/>
    <w:rsid w:val="00C8165E"/>
    <w:rsid w:val="00C821D3"/>
    <w:rsid w:val="00C82F72"/>
    <w:rsid w:val="00C83641"/>
    <w:rsid w:val="00C846F4"/>
    <w:rsid w:val="00C855E8"/>
    <w:rsid w:val="00C86D58"/>
    <w:rsid w:val="00C872EE"/>
    <w:rsid w:val="00C878C7"/>
    <w:rsid w:val="00C87C2C"/>
    <w:rsid w:val="00C90761"/>
    <w:rsid w:val="00C90D56"/>
    <w:rsid w:val="00C90E55"/>
    <w:rsid w:val="00C912FB"/>
    <w:rsid w:val="00C9188F"/>
    <w:rsid w:val="00C919F4"/>
    <w:rsid w:val="00C91CD2"/>
    <w:rsid w:val="00C92120"/>
    <w:rsid w:val="00C922E9"/>
    <w:rsid w:val="00C92F73"/>
    <w:rsid w:val="00C934C4"/>
    <w:rsid w:val="00C93701"/>
    <w:rsid w:val="00C93BB4"/>
    <w:rsid w:val="00C942B7"/>
    <w:rsid w:val="00C95041"/>
    <w:rsid w:val="00C951D3"/>
    <w:rsid w:val="00C95A8E"/>
    <w:rsid w:val="00C95D99"/>
    <w:rsid w:val="00C96248"/>
    <w:rsid w:val="00C96F36"/>
    <w:rsid w:val="00C97946"/>
    <w:rsid w:val="00C97BFD"/>
    <w:rsid w:val="00C97C1D"/>
    <w:rsid w:val="00CA1BC9"/>
    <w:rsid w:val="00CA2554"/>
    <w:rsid w:val="00CA256C"/>
    <w:rsid w:val="00CA2A60"/>
    <w:rsid w:val="00CA2F55"/>
    <w:rsid w:val="00CA3649"/>
    <w:rsid w:val="00CA378E"/>
    <w:rsid w:val="00CA3A7D"/>
    <w:rsid w:val="00CA3B0A"/>
    <w:rsid w:val="00CA3DA8"/>
    <w:rsid w:val="00CA4516"/>
    <w:rsid w:val="00CA4A92"/>
    <w:rsid w:val="00CA50BA"/>
    <w:rsid w:val="00CA5F50"/>
    <w:rsid w:val="00CA66C8"/>
    <w:rsid w:val="00CA6B79"/>
    <w:rsid w:val="00CA7144"/>
    <w:rsid w:val="00CA744A"/>
    <w:rsid w:val="00CA7732"/>
    <w:rsid w:val="00CB034D"/>
    <w:rsid w:val="00CB049D"/>
    <w:rsid w:val="00CB138E"/>
    <w:rsid w:val="00CB29F0"/>
    <w:rsid w:val="00CB2B9D"/>
    <w:rsid w:val="00CB2E86"/>
    <w:rsid w:val="00CB317C"/>
    <w:rsid w:val="00CB37AB"/>
    <w:rsid w:val="00CB38B8"/>
    <w:rsid w:val="00CB418D"/>
    <w:rsid w:val="00CB4389"/>
    <w:rsid w:val="00CB61BE"/>
    <w:rsid w:val="00CB6876"/>
    <w:rsid w:val="00CB705C"/>
    <w:rsid w:val="00CB709C"/>
    <w:rsid w:val="00CB740E"/>
    <w:rsid w:val="00CB77CF"/>
    <w:rsid w:val="00CB7DA1"/>
    <w:rsid w:val="00CC03CC"/>
    <w:rsid w:val="00CC0660"/>
    <w:rsid w:val="00CC1003"/>
    <w:rsid w:val="00CC10BD"/>
    <w:rsid w:val="00CC139A"/>
    <w:rsid w:val="00CC14A8"/>
    <w:rsid w:val="00CC2539"/>
    <w:rsid w:val="00CC4069"/>
    <w:rsid w:val="00CC41AE"/>
    <w:rsid w:val="00CC6C79"/>
    <w:rsid w:val="00CC70B7"/>
    <w:rsid w:val="00CC74C5"/>
    <w:rsid w:val="00CC7815"/>
    <w:rsid w:val="00CC7854"/>
    <w:rsid w:val="00CD06DA"/>
    <w:rsid w:val="00CD0B21"/>
    <w:rsid w:val="00CD4156"/>
    <w:rsid w:val="00CD42B6"/>
    <w:rsid w:val="00CD4729"/>
    <w:rsid w:val="00CD48F2"/>
    <w:rsid w:val="00CD4F2E"/>
    <w:rsid w:val="00CD5C44"/>
    <w:rsid w:val="00CD5DCB"/>
    <w:rsid w:val="00CD6497"/>
    <w:rsid w:val="00CD684B"/>
    <w:rsid w:val="00CD6C5C"/>
    <w:rsid w:val="00CD732A"/>
    <w:rsid w:val="00CD7750"/>
    <w:rsid w:val="00CD7CD4"/>
    <w:rsid w:val="00CD7EA5"/>
    <w:rsid w:val="00CE019F"/>
    <w:rsid w:val="00CE02B7"/>
    <w:rsid w:val="00CE037B"/>
    <w:rsid w:val="00CE0585"/>
    <w:rsid w:val="00CE0BA3"/>
    <w:rsid w:val="00CE1193"/>
    <w:rsid w:val="00CE1D25"/>
    <w:rsid w:val="00CE2215"/>
    <w:rsid w:val="00CE2326"/>
    <w:rsid w:val="00CE23CE"/>
    <w:rsid w:val="00CE25F8"/>
    <w:rsid w:val="00CE2AC8"/>
    <w:rsid w:val="00CE4558"/>
    <w:rsid w:val="00CE52B1"/>
    <w:rsid w:val="00CE5499"/>
    <w:rsid w:val="00CE58BB"/>
    <w:rsid w:val="00CE5C45"/>
    <w:rsid w:val="00CE68D5"/>
    <w:rsid w:val="00CE6B0E"/>
    <w:rsid w:val="00CE6C45"/>
    <w:rsid w:val="00CE6FD0"/>
    <w:rsid w:val="00CE707A"/>
    <w:rsid w:val="00CE7760"/>
    <w:rsid w:val="00CF071C"/>
    <w:rsid w:val="00CF0C9B"/>
    <w:rsid w:val="00CF0F38"/>
    <w:rsid w:val="00CF1371"/>
    <w:rsid w:val="00CF4431"/>
    <w:rsid w:val="00CF4516"/>
    <w:rsid w:val="00CF46BF"/>
    <w:rsid w:val="00CF4AF6"/>
    <w:rsid w:val="00CF5690"/>
    <w:rsid w:val="00CF6722"/>
    <w:rsid w:val="00CF6851"/>
    <w:rsid w:val="00CF6F5A"/>
    <w:rsid w:val="00CF776C"/>
    <w:rsid w:val="00CF7783"/>
    <w:rsid w:val="00CF7C5F"/>
    <w:rsid w:val="00D0037F"/>
    <w:rsid w:val="00D003EF"/>
    <w:rsid w:val="00D00B4E"/>
    <w:rsid w:val="00D017D4"/>
    <w:rsid w:val="00D01FC8"/>
    <w:rsid w:val="00D026B6"/>
    <w:rsid w:val="00D02822"/>
    <w:rsid w:val="00D02F59"/>
    <w:rsid w:val="00D03130"/>
    <w:rsid w:val="00D03302"/>
    <w:rsid w:val="00D051F9"/>
    <w:rsid w:val="00D0526C"/>
    <w:rsid w:val="00D07B6E"/>
    <w:rsid w:val="00D1042A"/>
    <w:rsid w:val="00D109BF"/>
    <w:rsid w:val="00D1130D"/>
    <w:rsid w:val="00D11D28"/>
    <w:rsid w:val="00D1355D"/>
    <w:rsid w:val="00D13841"/>
    <w:rsid w:val="00D13ABD"/>
    <w:rsid w:val="00D167E3"/>
    <w:rsid w:val="00D16A45"/>
    <w:rsid w:val="00D17E55"/>
    <w:rsid w:val="00D17FDF"/>
    <w:rsid w:val="00D2123E"/>
    <w:rsid w:val="00D21A23"/>
    <w:rsid w:val="00D21A62"/>
    <w:rsid w:val="00D21CA2"/>
    <w:rsid w:val="00D21DC6"/>
    <w:rsid w:val="00D221C4"/>
    <w:rsid w:val="00D24508"/>
    <w:rsid w:val="00D2585D"/>
    <w:rsid w:val="00D25C3D"/>
    <w:rsid w:val="00D26903"/>
    <w:rsid w:val="00D26D76"/>
    <w:rsid w:val="00D27788"/>
    <w:rsid w:val="00D27BB2"/>
    <w:rsid w:val="00D27D77"/>
    <w:rsid w:val="00D27DF1"/>
    <w:rsid w:val="00D311CA"/>
    <w:rsid w:val="00D32515"/>
    <w:rsid w:val="00D33456"/>
    <w:rsid w:val="00D33C9F"/>
    <w:rsid w:val="00D34095"/>
    <w:rsid w:val="00D3518D"/>
    <w:rsid w:val="00D35FBF"/>
    <w:rsid w:val="00D364F7"/>
    <w:rsid w:val="00D37227"/>
    <w:rsid w:val="00D374AB"/>
    <w:rsid w:val="00D407E9"/>
    <w:rsid w:val="00D40979"/>
    <w:rsid w:val="00D40C10"/>
    <w:rsid w:val="00D40ED5"/>
    <w:rsid w:val="00D410EB"/>
    <w:rsid w:val="00D417A9"/>
    <w:rsid w:val="00D4190E"/>
    <w:rsid w:val="00D41B9D"/>
    <w:rsid w:val="00D4207F"/>
    <w:rsid w:val="00D43A0A"/>
    <w:rsid w:val="00D450C3"/>
    <w:rsid w:val="00D452B1"/>
    <w:rsid w:val="00D45717"/>
    <w:rsid w:val="00D45B05"/>
    <w:rsid w:val="00D46E12"/>
    <w:rsid w:val="00D478C8"/>
    <w:rsid w:val="00D47DC1"/>
    <w:rsid w:val="00D50487"/>
    <w:rsid w:val="00D50568"/>
    <w:rsid w:val="00D505C4"/>
    <w:rsid w:val="00D50B5B"/>
    <w:rsid w:val="00D51A08"/>
    <w:rsid w:val="00D51E0D"/>
    <w:rsid w:val="00D51E4A"/>
    <w:rsid w:val="00D524E5"/>
    <w:rsid w:val="00D528D4"/>
    <w:rsid w:val="00D52AD6"/>
    <w:rsid w:val="00D52B09"/>
    <w:rsid w:val="00D5375A"/>
    <w:rsid w:val="00D539F0"/>
    <w:rsid w:val="00D53AD9"/>
    <w:rsid w:val="00D53DAE"/>
    <w:rsid w:val="00D54C3C"/>
    <w:rsid w:val="00D54C71"/>
    <w:rsid w:val="00D56035"/>
    <w:rsid w:val="00D5744C"/>
    <w:rsid w:val="00D578AB"/>
    <w:rsid w:val="00D61418"/>
    <w:rsid w:val="00D6145A"/>
    <w:rsid w:val="00D615E9"/>
    <w:rsid w:val="00D61C93"/>
    <w:rsid w:val="00D61F27"/>
    <w:rsid w:val="00D624CF"/>
    <w:rsid w:val="00D62B65"/>
    <w:rsid w:val="00D62D4E"/>
    <w:rsid w:val="00D633A5"/>
    <w:rsid w:val="00D6374B"/>
    <w:rsid w:val="00D637CB"/>
    <w:rsid w:val="00D639BF"/>
    <w:rsid w:val="00D64AB2"/>
    <w:rsid w:val="00D64E09"/>
    <w:rsid w:val="00D671CB"/>
    <w:rsid w:val="00D7110C"/>
    <w:rsid w:val="00D7197F"/>
    <w:rsid w:val="00D71AC8"/>
    <w:rsid w:val="00D72599"/>
    <w:rsid w:val="00D72725"/>
    <w:rsid w:val="00D7297E"/>
    <w:rsid w:val="00D736F1"/>
    <w:rsid w:val="00D73A33"/>
    <w:rsid w:val="00D73F78"/>
    <w:rsid w:val="00D7441C"/>
    <w:rsid w:val="00D74F04"/>
    <w:rsid w:val="00D76B17"/>
    <w:rsid w:val="00D7754A"/>
    <w:rsid w:val="00D77D77"/>
    <w:rsid w:val="00D80856"/>
    <w:rsid w:val="00D82AA9"/>
    <w:rsid w:val="00D83035"/>
    <w:rsid w:val="00D83349"/>
    <w:rsid w:val="00D83B68"/>
    <w:rsid w:val="00D8443A"/>
    <w:rsid w:val="00D85E8E"/>
    <w:rsid w:val="00D86394"/>
    <w:rsid w:val="00D86E92"/>
    <w:rsid w:val="00D8787B"/>
    <w:rsid w:val="00D87C1E"/>
    <w:rsid w:val="00D905B4"/>
    <w:rsid w:val="00D90CB9"/>
    <w:rsid w:val="00D90D16"/>
    <w:rsid w:val="00D91980"/>
    <w:rsid w:val="00D92FE4"/>
    <w:rsid w:val="00D93230"/>
    <w:rsid w:val="00D9376B"/>
    <w:rsid w:val="00D9419A"/>
    <w:rsid w:val="00D94722"/>
    <w:rsid w:val="00D948EE"/>
    <w:rsid w:val="00D949EC"/>
    <w:rsid w:val="00D95002"/>
    <w:rsid w:val="00D9544C"/>
    <w:rsid w:val="00D956BE"/>
    <w:rsid w:val="00D95BCD"/>
    <w:rsid w:val="00D95CF0"/>
    <w:rsid w:val="00D97E26"/>
    <w:rsid w:val="00DA144B"/>
    <w:rsid w:val="00DA14D4"/>
    <w:rsid w:val="00DA1B24"/>
    <w:rsid w:val="00DA1BC9"/>
    <w:rsid w:val="00DA1F4C"/>
    <w:rsid w:val="00DA248E"/>
    <w:rsid w:val="00DA2734"/>
    <w:rsid w:val="00DA287D"/>
    <w:rsid w:val="00DA31DF"/>
    <w:rsid w:val="00DA3CDC"/>
    <w:rsid w:val="00DA5349"/>
    <w:rsid w:val="00DA57AA"/>
    <w:rsid w:val="00DA5C26"/>
    <w:rsid w:val="00DA627D"/>
    <w:rsid w:val="00DA71C6"/>
    <w:rsid w:val="00DA76BE"/>
    <w:rsid w:val="00DB002B"/>
    <w:rsid w:val="00DB0163"/>
    <w:rsid w:val="00DB09AD"/>
    <w:rsid w:val="00DB106F"/>
    <w:rsid w:val="00DB11C4"/>
    <w:rsid w:val="00DB1321"/>
    <w:rsid w:val="00DB1466"/>
    <w:rsid w:val="00DB3212"/>
    <w:rsid w:val="00DB3F24"/>
    <w:rsid w:val="00DB505E"/>
    <w:rsid w:val="00DB57D6"/>
    <w:rsid w:val="00DB5B34"/>
    <w:rsid w:val="00DB6A7E"/>
    <w:rsid w:val="00DC0A17"/>
    <w:rsid w:val="00DC0FE1"/>
    <w:rsid w:val="00DC12AF"/>
    <w:rsid w:val="00DC19EE"/>
    <w:rsid w:val="00DC21FE"/>
    <w:rsid w:val="00DC258A"/>
    <w:rsid w:val="00DC328A"/>
    <w:rsid w:val="00DC32F6"/>
    <w:rsid w:val="00DC3A0B"/>
    <w:rsid w:val="00DC3F9E"/>
    <w:rsid w:val="00DC4B94"/>
    <w:rsid w:val="00DC4ED8"/>
    <w:rsid w:val="00DC56EC"/>
    <w:rsid w:val="00DC5C70"/>
    <w:rsid w:val="00DC6698"/>
    <w:rsid w:val="00DC691B"/>
    <w:rsid w:val="00DC7563"/>
    <w:rsid w:val="00DC7B79"/>
    <w:rsid w:val="00DC7EE2"/>
    <w:rsid w:val="00DD08F9"/>
    <w:rsid w:val="00DD275A"/>
    <w:rsid w:val="00DD313A"/>
    <w:rsid w:val="00DD379A"/>
    <w:rsid w:val="00DD405E"/>
    <w:rsid w:val="00DD41D8"/>
    <w:rsid w:val="00DD5601"/>
    <w:rsid w:val="00DD581D"/>
    <w:rsid w:val="00DD710C"/>
    <w:rsid w:val="00DD73FA"/>
    <w:rsid w:val="00DD76BE"/>
    <w:rsid w:val="00DD76E1"/>
    <w:rsid w:val="00DE06B2"/>
    <w:rsid w:val="00DE076B"/>
    <w:rsid w:val="00DE0CC8"/>
    <w:rsid w:val="00DE1298"/>
    <w:rsid w:val="00DE156A"/>
    <w:rsid w:val="00DE179E"/>
    <w:rsid w:val="00DE1C4E"/>
    <w:rsid w:val="00DE30D4"/>
    <w:rsid w:val="00DE424A"/>
    <w:rsid w:val="00DE430C"/>
    <w:rsid w:val="00DE4EF0"/>
    <w:rsid w:val="00DE4FEB"/>
    <w:rsid w:val="00DE564F"/>
    <w:rsid w:val="00DE6F88"/>
    <w:rsid w:val="00DE76E5"/>
    <w:rsid w:val="00DF025A"/>
    <w:rsid w:val="00DF02EA"/>
    <w:rsid w:val="00DF14FB"/>
    <w:rsid w:val="00DF29C6"/>
    <w:rsid w:val="00DF3812"/>
    <w:rsid w:val="00DF4C8D"/>
    <w:rsid w:val="00DF4CD3"/>
    <w:rsid w:val="00DF53A0"/>
    <w:rsid w:val="00DF671C"/>
    <w:rsid w:val="00DF7612"/>
    <w:rsid w:val="00DF7A0E"/>
    <w:rsid w:val="00E00850"/>
    <w:rsid w:val="00E009DF"/>
    <w:rsid w:val="00E00CE1"/>
    <w:rsid w:val="00E00D43"/>
    <w:rsid w:val="00E00DF6"/>
    <w:rsid w:val="00E00F29"/>
    <w:rsid w:val="00E01826"/>
    <w:rsid w:val="00E02755"/>
    <w:rsid w:val="00E045C1"/>
    <w:rsid w:val="00E04848"/>
    <w:rsid w:val="00E053FB"/>
    <w:rsid w:val="00E0677E"/>
    <w:rsid w:val="00E069EA"/>
    <w:rsid w:val="00E06BBA"/>
    <w:rsid w:val="00E1030E"/>
    <w:rsid w:val="00E1034F"/>
    <w:rsid w:val="00E10E8C"/>
    <w:rsid w:val="00E111CC"/>
    <w:rsid w:val="00E11AE6"/>
    <w:rsid w:val="00E122C5"/>
    <w:rsid w:val="00E12BE2"/>
    <w:rsid w:val="00E12D2B"/>
    <w:rsid w:val="00E13F7E"/>
    <w:rsid w:val="00E146C4"/>
    <w:rsid w:val="00E14C4E"/>
    <w:rsid w:val="00E152F6"/>
    <w:rsid w:val="00E15560"/>
    <w:rsid w:val="00E1639C"/>
    <w:rsid w:val="00E16464"/>
    <w:rsid w:val="00E16BB6"/>
    <w:rsid w:val="00E16E7C"/>
    <w:rsid w:val="00E17603"/>
    <w:rsid w:val="00E17BB3"/>
    <w:rsid w:val="00E200E9"/>
    <w:rsid w:val="00E2057B"/>
    <w:rsid w:val="00E20A30"/>
    <w:rsid w:val="00E2254F"/>
    <w:rsid w:val="00E22A34"/>
    <w:rsid w:val="00E23B51"/>
    <w:rsid w:val="00E23E4C"/>
    <w:rsid w:val="00E24446"/>
    <w:rsid w:val="00E25185"/>
    <w:rsid w:val="00E257C4"/>
    <w:rsid w:val="00E27663"/>
    <w:rsid w:val="00E2780C"/>
    <w:rsid w:val="00E27927"/>
    <w:rsid w:val="00E30833"/>
    <w:rsid w:val="00E3143A"/>
    <w:rsid w:val="00E31478"/>
    <w:rsid w:val="00E31CAC"/>
    <w:rsid w:val="00E32239"/>
    <w:rsid w:val="00E32A49"/>
    <w:rsid w:val="00E3315C"/>
    <w:rsid w:val="00E33664"/>
    <w:rsid w:val="00E33C37"/>
    <w:rsid w:val="00E35F73"/>
    <w:rsid w:val="00E36856"/>
    <w:rsid w:val="00E3715A"/>
    <w:rsid w:val="00E37774"/>
    <w:rsid w:val="00E40877"/>
    <w:rsid w:val="00E41FE5"/>
    <w:rsid w:val="00E42283"/>
    <w:rsid w:val="00E42572"/>
    <w:rsid w:val="00E42F7E"/>
    <w:rsid w:val="00E44335"/>
    <w:rsid w:val="00E44E96"/>
    <w:rsid w:val="00E458E5"/>
    <w:rsid w:val="00E45E68"/>
    <w:rsid w:val="00E46379"/>
    <w:rsid w:val="00E46B0D"/>
    <w:rsid w:val="00E5065D"/>
    <w:rsid w:val="00E5093B"/>
    <w:rsid w:val="00E50F23"/>
    <w:rsid w:val="00E5198E"/>
    <w:rsid w:val="00E5282B"/>
    <w:rsid w:val="00E52B9C"/>
    <w:rsid w:val="00E52C5D"/>
    <w:rsid w:val="00E5348A"/>
    <w:rsid w:val="00E5415C"/>
    <w:rsid w:val="00E5483A"/>
    <w:rsid w:val="00E54D13"/>
    <w:rsid w:val="00E54DCE"/>
    <w:rsid w:val="00E551E3"/>
    <w:rsid w:val="00E55209"/>
    <w:rsid w:val="00E556DA"/>
    <w:rsid w:val="00E55A64"/>
    <w:rsid w:val="00E57395"/>
    <w:rsid w:val="00E57662"/>
    <w:rsid w:val="00E5784E"/>
    <w:rsid w:val="00E57963"/>
    <w:rsid w:val="00E57C05"/>
    <w:rsid w:val="00E608BD"/>
    <w:rsid w:val="00E60E00"/>
    <w:rsid w:val="00E61061"/>
    <w:rsid w:val="00E61C57"/>
    <w:rsid w:val="00E61D29"/>
    <w:rsid w:val="00E65312"/>
    <w:rsid w:val="00E65732"/>
    <w:rsid w:val="00E66059"/>
    <w:rsid w:val="00E66A5F"/>
    <w:rsid w:val="00E66E40"/>
    <w:rsid w:val="00E672A4"/>
    <w:rsid w:val="00E679E6"/>
    <w:rsid w:val="00E714F0"/>
    <w:rsid w:val="00E71816"/>
    <w:rsid w:val="00E72232"/>
    <w:rsid w:val="00E72937"/>
    <w:rsid w:val="00E739B3"/>
    <w:rsid w:val="00E73A1C"/>
    <w:rsid w:val="00E73D4E"/>
    <w:rsid w:val="00E74B59"/>
    <w:rsid w:val="00E75455"/>
    <w:rsid w:val="00E75498"/>
    <w:rsid w:val="00E754E4"/>
    <w:rsid w:val="00E760D5"/>
    <w:rsid w:val="00E762EB"/>
    <w:rsid w:val="00E76700"/>
    <w:rsid w:val="00E76F7F"/>
    <w:rsid w:val="00E774C3"/>
    <w:rsid w:val="00E77669"/>
    <w:rsid w:val="00E804BA"/>
    <w:rsid w:val="00E8137B"/>
    <w:rsid w:val="00E8196F"/>
    <w:rsid w:val="00E8251F"/>
    <w:rsid w:val="00E83956"/>
    <w:rsid w:val="00E83F45"/>
    <w:rsid w:val="00E84675"/>
    <w:rsid w:val="00E85146"/>
    <w:rsid w:val="00E8551C"/>
    <w:rsid w:val="00E855B7"/>
    <w:rsid w:val="00E85ADE"/>
    <w:rsid w:val="00E85DE0"/>
    <w:rsid w:val="00E861EF"/>
    <w:rsid w:val="00E866DB"/>
    <w:rsid w:val="00E86AA4"/>
    <w:rsid w:val="00E87A48"/>
    <w:rsid w:val="00E87DFA"/>
    <w:rsid w:val="00E9077B"/>
    <w:rsid w:val="00E9132A"/>
    <w:rsid w:val="00E91378"/>
    <w:rsid w:val="00E917BC"/>
    <w:rsid w:val="00E91D9F"/>
    <w:rsid w:val="00E93CEE"/>
    <w:rsid w:val="00E95897"/>
    <w:rsid w:val="00E95D8C"/>
    <w:rsid w:val="00E96207"/>
    <w:rsid w:val="00E96321"/>
    <w:rsid w:val="00E96C50"/>
    <w:rsid w:val="00E9701E"/>
    <w:rsid w:val="00E97411"/>
    <w:rsid w:val="00E97F3E"/>
    <w:rsid w:val="00E97F51"/>
    <w:rsid w:val="00EA2DE7"/>
    <w:rsid w:val="00EA2F0F"/>
    <w:rsid w:val="00EA311C"/>
    <w:rsid w:val="00EA31CE"/>
    <w:rsid w:val="00EA31D7"/>
    <w:rsid w:val="00EA3843"/>
    <w:rsid w:val="00EA39B4"/>
    <w:rsid w:val="00EA4302"/>
    <w:rsid w:val="00EA46DA"/>
    <w:rsid w:val="00EA4A1B"/>
    <w:rsid w:val="00EA5423"/>
    <w:rsid w:val="00EA582A"/>
    <w:rsid w:val="00EA5D07"/>
    <w:rsid w:val="00EA60FB"/>
    <w:rsid w:val="00EA63B0"/>
    <w:rsid w:val="00EA6943"/>
    <w:rsid w:val="00EB19CA"/>
    <w:rsid w:val="00EB1B12"/>
    <w:rsid w:val="00EB1F10"/>
    <w:rsid w:val="00EB23A9"/>
    <w:rsid w:val="00EB2570"/>
    <w:rsid w:val="00EB4047"/>
    <w:rsid w:val="00EB43F3"/>
    <w:rsid w:val="00EB4602"/>
    <w:rsid w:val="00EB4788"/>
    <w:rsid w:val="00EB4879"/>
    <w:rsid w:val="00EB4D5A"/>
    <w:rsid w:val="00EB60DD"/>
    <w:rsid w:val="00EB6DA8"/>
    <w:rsid w:val="00EB72EB"/>
    <w:rsid w:val="00EB77A4"/>
    <w:rsid w:val="00EB79E6"/>
    <w:rsid w:val="00EB7BDC"/>
    <w:rsid w:val="00EC04EA"/>
    <w:rsid w:val="00EC0EAA"/>
    <w:rsid w:val="00EC1753"/>
    <w:rsid w:val="00EC2022"/>
    <w:rsid w:val="00EC26DD"/>
    <w:rsid w:val="00EC2AA8"/>
    <w:rsid w:val="00EC4FA5"/>
    <w:rsid w:val="00EC53E3"/>
    <w:rsid w:val="00EC5803"/>
    <w:rsid w:val="00EC5990"/>
    <w:rsid w:val="00EC614F"/>
    <w:rsid w:val="00EC6D79"/>
    <w:rsid w:val="00EC6F9D"/>
    <w:rsid w:val="00EC73F7"/>
    <w:rsid w:val="00EC77BD"/>
    <w:rsid w:val="00ED0172"/>
    <w:rsid w:val="00ED067B"/>
    <w:rsid w:val="00ED1962"/>
    <w:rsid w:val="00ED3698"/>
    <w:rsid w:val="00ED3C80"/>
    <w:rsid w:val="00ED4FAB"/>
    <w:rsid w:val="00ED5809"/>
    <w:rsid w:val="00ED5AC2"/>
    <w:rsid w:val="00ED7D8F"/>
    <w:rsid w:val="00EE01FF"/>
    <w:rsid w:val="00EE17AA"/>
    <w:rsid w:val="00EE2A2A"/>
    <w:rsid w:val="00EE38CC"/>
    <w:rsid w:val="00EE3D0A"/>
    <w:rsid w:val="00EE42A9"/>
    <w:rsid w:val="00EE4547"/>
    <w:rsid w:val="00EE4BC1"/>
    <w:rsid w:val="00EE4FAC"/>
    <w:rsid w:val="00EE589F"/>
    <w:rsid w:val="00EE593D"/>
    <w:rsid w:val="00EE5967"/>
    <w:rsid w:val="00EE5FE1"/>
    <w:rsid w:val="00EE66C6"/>
    <w:rsid w:val="00EE6DE8"/>
    <w:rsid w:val="00EE73E0"/>
    <w:rsid w:val="00EE751D"/>
    <w:rsid w:val="00EE7555"/>
    <w:rsid w:val="00EF05C6"/>
    <w:rsid w:val="00EF099A"/>
    <w:rsid w:val="00EF0ADC"/>
    <w:rsid w:val="00EF2C62"/>
    <w:rsid w:val="00EF2F10"/>
    <w:rsid w:val="00EF4AD1"/>
    <w:rsid w:val="00EF5082"/>
    <w:rsid w:val="00EF5B23"/>
    <w:rsid w:val="00EF5C9D"/>
    <w:rsid w:val="00EF6B06"/>
    <w:rsid w:val="00EF6B69"/>
    <w:rsid w:val="00EF70BA"/>
    <w:rsid w:val="00EF7C38"/>
    <w:rsid w:val="00F00A46"/>
    <w:rsid w:val="00F00A54"/>
    <w:rsid w:val="00F00B29"/>
    <w:rsid w:val="00F015AC"/>
    <w:rsid w:val="00F017F1"/>
    <w:rsid w:val="00F02140"/>
    <w:rsid w:val="00F02212"/>
    <w:rsid w:val="00F03175"/>
    <w:rsid w:val="00F03C91"/>
    <w:rsid w:val="00F03D87"/>
    <w:rsid w:val="00F04841"/>
    <w:rsid w:val="00F0517C"/>
    <w:rsid w:val="00F05625"/>
    <w:rsid w:val="00F05D45"/>
    <w:rsid w:val="00F05F79"/>
    <w:rsid w:val="00F06289"/>
    <w:rsid w:val="00F0634E"/>
    <w:rsid w:val="00F06C95"/>
    <w:rsid w:val="00F06D19"/>
    <w:rsid w:val="00F101EF"/>
    <w:rsid w:val="00F1077F"/>
    <w:rsid w:val="00F1083D"/>
    <w:rsid w:val="00F11EE1"/>
    <w:rsid w:val="00F14785"/>
    <w:rsid w:val="00F147BE"/>
    <w:rsid w:val="00F1499E"/>
    <w:rsid w:val="00F14B48"/>
    <w:rsid w:val="00F15CA4"/>
    <w:rsid w:val="00F15CB5"/>
    <w:rsid w:val="00F16349"/>
    <w:rsid w:val="00F165DA"/>
    <w:rsid w:val="00F1678D"/>
    <w:rsid w:val="00F16E59"/>
    <w:rsid w:val="00F1719E"/>
    <w:rsid w:val="00F17222"/>
    <w:rsid w:val="00F20202"/>
    <w:rsid w:val="00F209C0"/>
    <w:rsid w:val="00F2112E"/>
    <w:rsid w:val="00F21A0C"/>
    <w:rsid w:val="00F22750"/>
    <w:rsid w:val="00F22AB7"/>
    <w:rsid w:val="00F22FF8"/>
    <w:rsid w:val="00F232E5"/>
    <w:rsid w:val="00F236F7"/>
    <w:rsid w:val="00F23BF0"/>
    <w:rsid w:val="00F2474E"/>
    <w:rsid w:val="00F24924"/>
    <w:rsid w:val="00F24B96"/>
    <w:rsid w:val="00F25326"/>
    <w:rsid w:val="00F25857"/>
    <w:rsid w:val="00F25906"/>
    <w:rsid w:val="00F25994"/>
    <w:rsid w:val="00F25CC7"/>
    <w:rsid w:val="00F26326"/>
    <w:rsid w:val="00F279B1"/>
    <w:rsid w:val="00F27D52"/>
    <w:rsid w:val="00F27EA3"/>
    <w:rsid w:val="00F30413"/>
    <w:rsid w:val="00F309F5"/>
    <w:rsid w:val="00F30C5D"/>
    <w:rsid w:val="00F31B72"/>
    <w:rsid w:val="00F32948"/>
    <w:rsid w:val="00F32B0A"/>
    <w:rsid w:val="00F32BE5"/>
    <w:rsid w:val="00F32F5F"/>
    <w:rsid w:val="00F33B60"/>
    <w:rsid w:val="00F34628"/>
    <w:rsid w:val="00F34D6C"/>
    <w:rsid w:val="00F34F5B"/>
    <w:rsid w:val="00F357AD"/>
    <w:rsid w:val="00F361EA"/>
    <w:rsid w:val="00F364CA"/>
    <w:rsid w:val="00F36D65"/>
    <w:rsid w:val="00F36DEA"/>
    <w:rsid w:val="00F37802"/>
    <w:rsid w:val="00F40EE7"/>
    <w:rsid w:val="00F411C7"/>
    <w:rsid w:val="00F41A71"/>
    <w:rsid w:val="00F4275C"/>
    <w:rsid w:val="00F437B4"/>
    <w:rsid w:val="00F448B9"/>
    <w:rsid w:val="00F472DB"/>
    <w:rsid w:val="00F47C24"/>
    <w:rsid w:val="00F5002B"/>
    <w:rsid w:val="00F51897"/>
    <w:rsid w:val="00F52B8F"/>
    <w:rsid w:val="00F53580"/>
    <w:rsid w:val="00F54AFA"/>
    <w:rsid w:val="00F550CB"/>
    <w:rsid w:val="00F55165"/>
    <w:rsid w:val="00F55CBB"/>
    <w:rsid w:val="00F568EC"/>
    <w:rsid w:val="00F56A03"/>
    <w:rsid w:val="00F571D6"/>
    <w:rsid w:val="00F57AE2"/>
    <w:rsid w:val="00F6105F"/>
    <w:rsid w:val="00F6180F"/>
    <w:rsid w:val="00F61C50"/>
    <w:rsid w:val="00F61F15"/>
    <w:rsid w:val="00F61F9A"/>
    <w:rsid w:val="00F62598"/>
    <w:rsid w:val="00F62E95"/>
    <w:rsid w:val="00F63EA9"/>
    <w:rsid w:val="00F64C72"/>
    <w:rsid w:val="00F65165"/>
    <w:rsid w:val="00F66144"/>
    <w:rsid w:val="00F665E4"/>
    <w:rsid w:val="00F66870"/>
    <w:rsid w:val="00F66AAE"/>
    <w:rsid w:val="00F674B6"/>
    <w:rsid w:val="00F70196"/>
    <w:rsid w:val="00F70837"/>
    <w:rsid w:val="00F708B9"/>
    <w:rsid w:val="00F71E4E"/>
    <w:rsid w:val="00F72120"/>
    <w:rsid w:val="00F729A5"/>
    <w:rsid w:val="00F72A1E"/>
    <w:rsid w:val="00F72BC1"/>
    <w:rsid w:val="00F72FE1"/>
    <w:rsid w:val="00F740F1"/>
    <w:rsid w:val="00F747F0"/>
    <w:rsid w:val="00F7480F"/>
    <w:rsid w:val="00F8026F"/>
    <w:rsid w:val="00F8079F"/>
    <w:rsid w:val="00F80CA9"/>
    <w:rsid w:val="00F8155A"/>
    <w:rsid w:val="00F815D1"/>
    <w:rsid w:val="00F825EF"/>
    <w:rsid w:val="00F8322C"/>
    <w:rsid w:val="00F837D5"/>
    <w:rsid w:val="00F83C04"/>
    <w:rsid w:val="00F83FA1"/>
    <w:rsid w:val="00F84EB3"/>
    <w:rsid w:val="00F8529A"/>
    <w:rsid w:val="00F86CFC"/>
    <w:rsid w:val="00F87201"/>
    <w:rsid w:val="00F90322"/>
    <w:rsid w:val="00F908CD"/>
    <w:rsid w:val="00F90F81"/>
    <w:rsid w:val="00F911EB"/>
    <w:rsid w:val="00F9288A"/>
    <w:rsid w:val="00F92D29"/>
    <w:rsid w:val="00F93016"/>
    <w:rsid w:val="00F93768"/>
    <w:rsid w:val="00F93799"/>
    <w:rsid w:val="00F960B3"/>
    <w:rsid w:val="00F961E7"/>
    <w:rsid w:val="00F966BB"/>
    <w:rsid w:val="00F96828"/>
    <w:rsid w:val="00F96F81"/>
    <w:rsid w:val="00F97437"/>
    <w:rsid w:val="00F97DB9"/>
    <w:rsid w:val="00FA0D49"/>
    <w:rsid w:val="00FA13BE"/>
    <w:rsid w:val="00FA1FA0"/>
    <w:rsid w:val="00FA38BF"/>
    <w:rsid w:val="00FA4AA6"/>
    <w:rsid w:val="00FA5FDE"/>
    <w:rsid w:val="00FA63DE"/>
    <w:rsid w:val="00FA6782"/>
    <w:rsid w:val="00FA698A"/>
    <w:rsid w:val="00FA6E1D"/>
    <w:rsid w:val="00FA6F75"/>
    <w:rsid w:val="00FA719D"/>
    <w:rsid w:val="00FB24AD"/>
    <w:rsid w:val="00FB2996"/>
    <w:rsid w:val="00FB2B92"/>
    <w:rsid w:val="00FB333A"/>
    <w:rsid w:val="00FB33ED"/>
    <w:rsid w:val="00FB5855"/>
    <w:rsid w:val="00FB594E"/>
    <w:rsid w:val="00FB5CAC"/>
    <w:rsid w:val="00FB5F33"/>
    <w:rsid w:val="00FB674D"/>
    <w:rsid w:val="00FB7DE9"/>
    <w:rsid w:val="00FC103A"/>
    <w:rsid w:val="00FC1CBF"/>
    <w:rsid w:val="00FC25D2"/>
    <w:rsid w:val="00FC3243"/>
    <w:rsid w:val="00FC4793"/>
    <w:rsid w:val="00FC4796"/>
    <w:rsid w:val="00FC573C"/>
    <w:rsid w:val="00FC5DDF"/>
    <w:rsid w:val="00FC672B"/>
    <w:rsid w:val="00FC6840"/>
    <w:rsid w:val="00FC687C"/>
    <w:rsid w:val="00FC6F2A"/>
    <w:rsid w:val="00FC7779"/>
    <w:rsid w:val="00FC7E58"/>
    <w:rsid w:val="00FD0A04"/>
    <w:rsid w:val="00FD0A23"/>
    <w:rsid w:val="00FD0A91"/>
    <w:rsid w:val="00FD10C2"/>
    <w:rsid w:val="00FD123C"/>
    <w:rsid w:val="00FD24F0"/>
    <w:rsid w:val="00FD2E40"/>
    <w:rsid w:val="00FD3597"/>
    <w:rsid w:val="00FD37BA"/>
    <w:rsid w:val="00FD3FDC"/>
    <w:rsid w:val="00FD41EA"/>
    <w:rsid w:val="00FD4249"/>
    <w:rsid w:val="00FD5651"/>
    <w:rsid w:val="00FD60DA"/>
    <w:rsid w:val="00FD67A7"/>
    <w:rsid w:val="00FD698B"/>
    <w:rsid w:val="00FD69CC"/>
    <w:rsid w:val="00FD6A14"/>
    <w:rsid w:val="00FD710F"/>
    <w:rsid w:val="00FD7E9C"/>
    <w:rsid w:val="00FD7ECD"/>
    <w:rsid w:val="00FE04E6"/>
    <w:rsid w:val="00FE0556"/>
    <w:rsid w:val="00FE0C6E"/>
    <w:rsid w:val="00FE0E7E"/>
    <w:rsid w:val="00FE14F4"/>
    <w:rsid w:val="00FE26A9"/>
    <w:rsid w:val="00FE3F1E"/>
    <w:rsid w:val="00FE4801"/>
    <w:rsid w:val="00FE4B07"/>
    <w:rsid w:val="00FE5C66"/>
    <w:rsid w:val="00FE61A8"/>
    <w:rsid w:val="00FE645F"/>
    <w:rsid w:val="00FE680C"/>
    <w:rsid w:val="00FE7144"/>
    <w:rsid w:val="00FE7475"/>
    <w:rsid w:val="00FE7556"/>
    <w:rsid w:val="00FE7E19"/>
    <w:rsid w:val="00FF01BF"/>
    <w:rsid w:val="00FF2439"/>
    <w:rsid w:val="00FF3B99"/>
    <w:rsid w:val="00FF3E8C"/>
    <w:rsid w:val="00FF469E"/>
    <w:rsid w:val="00FF5003"/>
    <w:rsid w:val="00FF5A2F"/>
    <w:rsid w:val="00FF5BBD"/>
    <w:rsid w:val="00FF6241"/>
    <w:rsid w:val="00FF6ADB"/>
    <w:rsid w:val="00FF76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7605"/>
  <w15:docId w15:val="{52C09524-43BC-42CE-AA14-E718D368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644"/>
    <w:rPr>
      <w:rFonts w:ascii="Calibri" w:eastAsia="Calibri" w:hAnsi="Calibri" w:cs="Times New Roman"/>
    </w:rPr>
  </w:style>
  <w:style w:type="paragraph" w:styleId="Titlu1">
    <w:name w:val="heading 1"/>
    <w:basedOn w:val="Normal"/>
    <w:next w:val="Normal"/>
    <w:link w:val="Titlu1Caracter"/>
    <w:uiPriority w:val="9"/>
    <w:qFormat/>
    <w:rsid w:val="00D8787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3">
    <w:name w:val="heading 3"/>
    <w:basedOn w:val="Normal"/>
    <w:link w:val="Titlu3Caracter"/>
    <w:uiPriority w:val="9"/>
    <w:qFormat/>
    <w:rsid w:val="008E7360"/>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51364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basedOn w:val="Fontdeparagrafimplicit"/>
    <w:link w:val="Titlu3"/>
    <w:uiPriority w:val="9"/>
    <w:rsid w:val="008E7360"/>
    <w:rPr>
      <w:rFonts w:ascii="Times New Roman" w:eastAsia="Times New Roman" w:hAnsi="Times New Roman" w:cs="Times New Roman"/>
      <w:b/>
      <w:bCs/>
      <w:sz w:val="27"/>
      <w:szCs w:val="27"/>
    </w:rPr>
  </w:style>
  <w:style w:type="character" w:customStyle="1" w:styleId="Bodytext2">
    <w:name w:val="Body text (2)"/>
    <w:basedOn w:val="Fontdeparagrafimplicit"/>
    <w:rsid w:val="00EC0EAA"/>
    <w:rPr>
      <w:rFonts w:ascii="Trebuchet MS" w:eastAsia="Trebuchet MS" w:hAnsi="Trebuchet MS" w:cs="Trebuchet MS"/>
      <w:b w:val="0"/>
      <w:bCs w:val="0"/>
      <w:i w:val="0"/>
      <w:iCs w:val="0"/>
      <w:smallCaps w:val="0"/>
      <w:strike w:val="0"/>
      <w:color w:val="000000"/>
      <w:spacing w:val="0"/>
      <w:w w:val="100"/>
      <w:position w:val="0"/>
      <w:sz w:val="21"/>
      <w:szCs w:val="21"/>
      <w:u w:val="none"/>
      <w:lang w:val="ro-RO" w:eastAsia="ro-RO" w:bidi="ro-RO"/>
    </w:rPr>
  </w:style>
  <w:style w:type="character" w:customStyle="1" w:styleId="Bodytext2Italic">
    <w:name w:val="Body text (2) + Italic"/>
    <w:basedOn w:val="Fontdeparagrafimplicit"/>
    <w:rsid w:val="00EC0EAA"/>
    <w:rPr>
      <w:rFonts w:ascii="Trebuchet MS" w:eastAsia="Trebuchet MS" w:hAnsi="Trebuchet MS" w:cs="Trebuchet MS"/>
      <w:b w:val="0"/>
      <w:bCs w:val="0"/>
      <w:i/>
      <w:iCs/>
      <w:smallCaps w:val="0"/>
      <w:strike w:val="0"/>
      <w:color w:val="000000"/>
      <w:spacing w:val="0"/>
      <w:w w:val="100"/>
      <w:position w:val="0"/>
      <w:sz w:val="21"/>
      <w:szCs w:val="21"/>
      <w:u w:val="none"/>
      <w:lang w:val="ro-RO" w:eastAsia="ro-RO" w:bidi="ro-RO"/>
    </w:rPr>
  </w:style>
  <w:style w:type="paragraph" w:styleId="Listparagraf">
    <w:name w:val="List Paragraph"/>
    <w:basedOn w:val="Normal"/>
    <w:uiPriority w:val="34"/>
    <w:qFormat/>
    <w:rsid w:val="00D3518D"/>
    <w:pPr>
      <w:ind w:left="720"/>
      <w:contextualSpacing/>
    </w:pPr>
  </w:style>
  <w:style w:type="paragraph" w:customStyle="1" w:styleId="DefaultTextChar">
    <w:name w:val="Default Text Char"/>
    <w:basedOn w:val="Normal"/>
    <w:link w:val="DefaultTextCharCaracter"/>
    <w:rsid w:val="008C5F69"/>
    <w:pPr>
      <w:suppressAutoHyphens/>
      <w:overflowPunct w:val="0"/>
      <w:autoSpaceDE w:val="0"/>
      <w:spacing w:after="0" w:line="240" w:lineRule="auto"/>
      <w:textAlignment w:val="baseline"/>
    </w:pPr>
    <w:rPr>
      <w:rFonts w:ascii="Times New Roman" w:eastAsia="Times New Roman" w:hAnsi="Times New Roman"/>
      <w:sz w:val="24"/>
      <w:szCs w:val="24"/>
      <w:lang w:val="ro-RO" w:eastAsia="ar-SA"/>
    </w:rPr>
  </w:style>
  <w:style w:type="character" w:customStyle="1" w:styleId="DefaultTextCharCaracter">
    <w:name w:val="Default Text Char Caracter"/>
    <w:link w:val="DefaultTextChar"/>
    <w:rsid w:val="008C5F69"/>
    <w:rPr>
      <w:rFonts w:ascii="Times New Roman" w:eastAsia="Times New Roman" w:hAnsi="Times New Roman" w:cs="Times New Roman"/>
      <w:sz w:val="24"/>
      <w:szCs w:val="24"/>
      <w:lang w:val="ro-RO" w:eastAsia="ar-SA"/>
    </w:rPr>
  </w:style>
  <w:style w:type="paragraph" w:styleId="NormalWeb">
    <w:name w:val="Normal (Web)"/>
    <w:basedOn w:val="Normal"/>
    <w:uiPriority w:val="99"/>
    <w:semiHidden/>
    <w:unhideWhenUsed/>
    <w:rsid w:val="00001FB5"/>
    <w:pPr>
      <w:spacing w:before="100" w:beforeAutospacing="1" w:after="100" w:afterAutospacing="1" w:line="240" w:lineRule="auto"/>
    </w:pPr>
    <w:rPr>
      <w:rFonts w:ascii="Times New Roman" w:eastAsiaTheme="minorEastAsia" w:hAnsi="Times New Roman"/>
      <w:sz w:val="24"/>
      <w:szCs w:val="24"/>
    </w:rPr>
  </w:style>
  <w:style w:type="character" w:styleId="Referincomentariu">
    <w:name w:val="annotation reference"/>
    <w:uiPriority w:val="99"/>
    <w:semiHidden/>
    <w:unhideWhenUsed/>
    <w:rsid w:val="0021587E"/>
    <w:rPr>
      <w:sz w:val="16"/>
      <w:szCs w:val="16"/>
    </w:rPr>
  </w:style>
  <w:style w:type="paragraph" w:styleId="Textcomentariu">
    <w:name w:val="annotation text"/>
    <w:basedOn w:val="Normal"/>
    <w:link w:val="TextcomentariuCaracter"/>
    <w:uiPriority w:val="99"/>
    <w:semiHidden/>
    <w:unhideWhenUsed/>
    <w:rsid w:val="0021587E"/>
    <w:rPr>
      <w:sz w:val="20"/>
      <w:szCs w:val="20"/>
    </w:rPr>
  </w:style>
  <w:style w:type="character" w:customStyle="1" w:styleId="TextcomentariuCaracter">
    <w:name w:val="Text comentariu Caracter"/>
    <w:basedOn w:val="Fontdeparagrafimplicit"/>
    <w:link w:val="Textcomentariu"/>
    <w:uiPriority w:val="99"/>
    <w:semiHidden/>
    <w:rsid w:val="0021587E"/>
    <w:rPr>
      <w:rFonts w:ascii="Calibri" w:eastAsia="Calibri" w:hAnsi="Calibri" w:cs="Times New Roman"/>
      <w:sz w:val="20"/>
      <w:szCs w:val="20"/>
    </w:rPr>
  </w:style>
  <w:style w:type="paragraph" w:styleId="TextnBalon">
    <w:name w:val="Balloon Text"/>
    <w:basedOn w:val="Normal"/>
    <w:link w:val="TextnBalonCaracter"/>
    <w:uiPriority w:val="99"/>
    <w:semiHidden/>
    <w:unhideWhenUsed/>
    <w:rsid w:val="0021587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1587E"/>
    <w:rPr>
      <w:rFonts w:ascii="Segoe UI" w:eastAsia="Calibri" w:hAnsi="Segoe UI" w:cs="Segoe UI"/>
      <w:sz w:val="18"/>
      <w:szCs w:val="18"/>
    </w:rPr>
  </w:style>
  <w:style w:type="character" w:customStyle="1" w:styleId="FontStyle25">
    <w:name w:val="Font Style25"/>
    <w:uiPriority w:val="99"/>
    <w:rsid w:val="00683299"/>
    <w:rPr>
      <w:rFonts w:ascii="CG Times" w:hAnsi="CG Times"/>
      <w:sz w:val="20"/>
    </w:rPr>
  </w:style>
  <w:style w:type="character" w:customStyle="1" w:styleId="sden">
    <w:name w:val="s_den"/>
    <w:basedOn w:val="Fontdeparagrafimplicit"/>
    <w:rsid w:val="00D221C4"/>
  </w:style>
  <w:style w:type="character" w:customStyle="1" w:styleId="shdr">
    <w:name w:val="s_hdr"/>
    <w:basedOn w:val="Fontdeparagrafimplicit"/>
    <w:rsid w:val="00D221C4"/>
  </w:style>
  <w:style w:type="character" w:styleId="Hyperlink">
    <w:name w:val="Hyperlink"/>
    <w:basedOn w:val="Fontdeparagrafimplicit"/>
    <w:uiPriority w:val="99"/>
    <w:semiHidden/>
    <w:unhideWhenUsed/>
    <w:rsid w:val="00D221C4"/>
    <w:rPr>
      <w:color w:val="0000FF"/>
      <w:u w:val="single"/>
    </w:rPr>
  </w:style>
  <w:style w:type="character" w:customStyle="1" w:styleId="Titlu1Caracter">
    <w:name w:val="Titlu 1 Caracter"/>
    <w:basedOn w:val="Fontdeparagrafimplicit"/>
    <w:link w:val="Titlu1"/>
    <w:uiPriority w:val="9"/>
    <w:rsid w:val="00D8787B"/>
    <w:rPr>
      <w:rFonts w:asciiTheme="majorHAnsi" w:eastAsiaTheme="majorEastAsia" w:hAnsiTheme="majorHAnsi" w:cstheme="majorBidi"/>
      <w:color w:val="365F91" w:themeColor="accent1" w:themeShade="BF"/>
      <w:sz w:val="32"/>
      <w:szCs w:val="32"/>
    </w:rPr>
  </w:style>
  <w:style w:type="paragraph" w:customStyle="1" w:styleId="Default">
    <w:name w:val="Default"/>
    <w:rsid w:val="004539C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98605">
      <w:bodyDiv w:val="1"/>
      <w:marLeft w:val="0"/>
      <w:marRight w:val="0"/>
      <w:marTop w:val="0"/>
      <w:marBottom w:val="0"/>
      <w:divBdr>
        <w:top w:val="none" w:sz="0" w:space="0" w:color="auto"/>
        <w:left w:val="none" w:sz="0" w:space="0" w:color="auto"/>
        <w:bottom w:val="none" w:sz="0" w:space="0" w:color="auto"/>
        <w:right w:val="none" w:sz="0" w:space="0" w:color="auto"/>
      </w:divBdr>
    </w:div>
    <w:div w:id="248925789">
      <w:bodyDiv w:val="1"/>
      <w:marLeft w:val="0"/>
      <w:marRight w:val="0"/>
      <w:marTop w:val="0"/>
      <w:marBottom w:val="0"/>
      <w:divBdr>
        <w:top w:val="none" w:sz="0" w:space="0" w:color="auto"/>
        <w:left w:val="none" w:sz="0" w:space="0" w:color="auto"/>
        <w:bottom w:val="none" w:sz="0" w:space="0" w:color="auto"/>
        <w:right w:val="none" w:sz="0" w:space="0" w:color="auto"/>
      </w:divBdr>
      <w:divsChild>
        <w:div w:id="1705060438">
          <w:marLeft w:val="0"/>
          <w:marRight w:val="0"/>
          <w:marTop w:val="0"/>
          <w:marBottom w:val="0"/>
          <w:divBdr>
            <w:top w:val="none" w:sz="0" w:space="0" w:color="auto"/>
            <w:left w:val="none" w:sz="0" w:space="0" w:color="auto"/>
            <w:bottom w:val="none" w:sz="0" w:space="0" w:color="auto"/>
            <w:right w:val="none" w:sz="0" w:space="0" w:color="auto"/>
          </w:divBdr>
        </w:div>
        <w:div w:id="306476026">
          <w:marLeft w:val="0"/>
          <w:marRight w:val="0"/>
          <w:marTop w:val="0"/>
          <w:marBottom w:val="0"/>
          <w:divBdr>
            <w:top w:val="none" w:sz="0" w:space="0" w:color="auto"/>
            <w:left w:val="none" w:sz="0" w:space="0" w:color="auto"/>
            <w:bottom w:val="none" w:sz="0" w:space="0" w:color="auto"/>
            <w:right w:val="none" w:sz="0" w:space="0" w:color="auto"/>
          </w:divBdr>
        </w:div>
        <w:div w:id="1460345876">
          <w:marLeft w:val="0"/>
          <w:marRight w:val="0"/>
          <w:marTop w:val="0"/>
          <w:marBottom w:val="0"/>
          <w:divBdr>
            <w:top w:val="none" w:sz="0" w:space="0" w:color="auto"/>
            <w:left w:val="none" w:sz="0" w:space="0" w:color="auto"/>
            <w:bottom w:val="none" w:sz="0" w:space="0" w:color="auto"/>
            <w:right w:val="none" w:sz="0" w:space="0" w:color="auto"/>
          </w:divBdr>
        </w:div>
        <w:div w:id="1259101063">
          <w:marLeft w:val="0"/>
          <w:marRight w:val="0"/>
          <w:marTop w:val="0"/>
          <w:marBottom w:val="0"/>
          <w:divBdr>
            <w:top w:val="none" w:sz="0" w:space="0" w:color="auto"/>
            <w:left w:val="none" w:sz="0" w:space="0" w:color="auto"/>
            <w:bottom w:val="none" w:sz="0" w:space="0" w:color="auto"/>
            <w:right w:val="none" w:sz="0" w:space="0" w:color="auto"/>
          </w:divBdr>
        </w:div>
        <w:div w:id="1803962331">
          <w:marLeft w:val="0"/>
          <w:marRight w:val="0"/>
          <w:marTop w:val="0"/>
          <w:marBottom w:val="0"/>
          <w:divBdr>
            <w:top w:val="none" w:sz="0" w:space="0" w:color="auto"/>
            <w:left w:val="none" w:sz="0" w:space="0" w:color="auto"/>
            <w:bottom w:val="none" w:sz="0" w:space="0" w:color="auto"/>
            <w:right w:val="none" w:sz="0" w:space="0" w:color="auto"/>
          </w:divBdr>
        </w:div>
        <w:div w:id="887569118">
          <w:marLeft w:val="0"/>
          <w:marRight w:val="0"/>
          <w:marTop w:val="0"/>
          <w:marBottom w:val="0"/>
          <w:divBdr>
            <w:top w:val="none" w:sz="0" w:space="0" w:color="auto"/>
            <w:left w:val="none" w:sz="0" w:space="0" w:color="auto"/>
            <w:bottom w:val="none" w:sz="0" w:space="0" w:color="auto"/>
            <w:right w:val="none" w:sz="0" w:space="0" w:color="auto"/>
          </w:divBdr>
        </w:div>
        <w:div w:id="1831867001">
          <w:marLeft w:val="0"/>
          <w:marRight w:val="0"/>
          <w:marTop w:val="0"/>
          <w:marBottom w:val="0"/>
          <w:divBdr>
            <w:top w:val="none" w:sz="0" w:space="0" w:color="auto"/>
            <w:left w:val="none" w:sz="0" w:space="0" w:color="auto"/>
            <w:bottom w:val="none" w:sz="0" w:space="0" w:color="auto"/>
            <w:right w:val="none" w:sz="0" w:space="0" w:color="auto"/>
          </w:divBdr>
        </w:div>
        <w:div w:id="781729678">
          <w:marLeft w:val="0"/>
          <w:marRight w:val="0"/>
          <w:marTop w:val="0"/>
          <w:marBottom w:val="0"/>
          <w:divBdr>
            <w:top w:val="none" w:sz="0" w:space="0" w:color="auto"/>
            <w:left w:val="none" w:sz="0" w:space="0" w:color="auto"/>
            <w:bottom w:val="none" w:sz="0" w:space="0" w:color="auto"/>
            <w:right w:val="none" w:sz="0" w:space="0" w:color="auto"/>
          </w:divBdr>
        </w:div>
        <w:div w:id="1371688602">
          <w:marLeft w:val="0"/>
          <w:marRight w:val="0"/>
          <w:marTop w:val="0"/>
          <w:marBottom w:val="0"/>
          <w:divBdr>
            <w:top w:val="none" w:sz="0" w:space="0" w:color="auto"/>
            <w:left w:val="none" w:sz="0" w:space="0" w:color="auto"/>
            <w:bottom w:val="none" w:sz="0" w:space="0" w:color="auto"/>
            <w:right w:val="none" w:sz="0" w:space="0" w:color="auto"/>
          </w:divBdr>
        </w:div>
      </w:divsChild>
    </w:div>
    <w:div w:id="396516938">
      <w:bodyDiv w:val="1"/>
      <w:marLeft w:val="0"/>
      <w:marRight w:val="0"/>
      <w:marTop w:val="0"/>
      <w:marBottom w:val="0"/>
      <w:divBdr>
        <w:top w:val="none" w:sz="0" w:space="0" w:color="auto"/>
        <w:left w:val="none" w:sz="0" w:space="0" w:color="auto"/>
        <w:bottom w:val="none" w:sz="0" w:space="0" w:color="auto"/>
        <w:right w:val="none" w:sz="0" w:space="0" w:color="auto"/>
      </w:divBdr>
      <w:divsChild>
        <w:div w:id="1184710740">
          <w:marLeft w:val="0"/>
          <w:marRight w:val="0"/>
          <w:marTop w:val="0"/>
          <w:marBottom w:val="0"/>
          <w:divBdr>
            <w:top w:val="none" w:sz="0" w:space="0" w:color="auto"/>
            <w:left w:val="none" w:sz="0" w:space="0" w:color="auto"/>
            <w:bottom w:val="none" w:sz="0" w:space="0" w:color="auto"/>
            <w:right w:val="none" w:sz="0" w:space="0" w:color="auto"/>
          </w:divBdr>
          <w:divsChild>
            <w:div w:id="1652558697">
              <w:marLeft w:val="0"/>
              <w:marRight w:val="0"/>
              <w:marTop w:val="45"/>
              <w:marBottom w:val="0"/>
              <w:divBdr>
                <w:top w:val="none" w:sz="0" w:space="0" w:color="auto"/>
                <w:left w:val="none" w:sz="0" w:space="0" w:color="auto"/>
                <w:bottom w:val="none" w:sz="0" w:space="0" w:color="auto"/>
                <w:right w:val="none" w:sz="0" w:space="0" w:color="auto"/>
              </w:divBdr>
              <w:divsChild>
                <w:div w:id="1010185629">
                  <w:marLeft w:val="0"/>
                  <w:marRight w:val="0"/>
                  <w:marTop w:val="150"/>
                  <w:marBottom w:val="0"/>
                  <w:divBdr>
                    <w:top w:val="none" w:sz="0" w:space="0" w:color="auto"/>
                    <w:left w:val="none" w:sz="0" w:space="0" w:color="auto"/>
                    <w:bottom w:val="none" w:sz="0" w:space="0" w:color="auto"/>
                    <w:right w:val="none" w:sz="0" w:space="0" w:color="auto"/>
                  </w:divBdr>
                  <w:divsChild>
                    <w:div w:id="1179660197">
                      <w:marLeft w:val="-225"/>
                      <w:marRight w:val="-225"/>
                      <w:marTop w:val="0"/>
                      <w:marBottom w:val="0"/>
                      <w:divBdr>
                        <w:top w:val="none" w:sz="0" w:space="0" w:color="auto"/>
                        <w:left w:val="none" w:sz="0" w:space="0" w:color="auto"/>
                        <w:bottom w:val="none" w:sz="0" w:space="0" w:color="auto"/>
                        <w:right w:val="none" w:sz="0" w:space="0" w:color="auto"/>
                      </w:divBdr>
                      <w:divsChild>
                        <w:div w:id="1152716062">
                          <w:marLeft w:val="0"/>
                          <w:marRight w:val="0"/>
                          <w:marTop w:val="0"/>
                          <w:marBottom w:val="0"/>
                          <w:divBdr>
                            <w:top w:val="none" w:sz="0" w:space="0" w:color="auto"/>
                            <w:left w:val="none" w:sz="0" w:space="0" w:color="auto"/>
                            <w:bottom w:val="none" w:sz="0" w:space="0" w:color="auto"/>
                            <w:right w:val="none" w:sz="0" w:space="0" w:color="auto"/>
                          </w:divBdr>
                        </w:div>
                      </w:divsChild>
                    </w:div>
                    <w:div w:id="1133717538">
                      <w:marLeft w:val="-225"/>
                      <w:marRight w:val="-225"/>
                      <w:marTop w:val="0"/>
                      <w:marBottom w:val="0"/>
                      <w:divBdr>
                        <w:top w:val="none" w:sz="0" w:space="0" w:color="auto"/>
                        <w:left w:val="none" w:sz="0" w:space="0" w:color="auto"/>
                        <w:bottom w:val="none" w:sz="0" w:space="0" w:color="auto"/>
                        <w:right w:val="none" w:sz="0" w:space="0" w:color="auto"/>
                      </w:divBdr>
                      <w:divsChild>
                        <w:div w:id="2025746488">
                          <w:marLeft w:val="0"/>
                          <w:marRight w:val="0"/>
                          <w:marTop w:val="0"/>
                          <w:marBottom w:val="0"/>
                          <w:divBdr>
                            <w:top w:val="none" w:sz="0" w:space="0" w:color="auto"/>
                            <w:left w:val="none" w:sz="0" w:space="0" w:color="auto"/>
                            <w:bottom w:val="none" w:sz="0" w:space="0" w:color="auto"/>
                            <w:right w:val="none" w:sz="0" w:space="0" w:color="auto"/>
                          </w:divBdr>
                          <w:divsChild>
                            <w:div w:id="721516032">
                              <w:marLeft w:val="0"/>
                              <w:marRight w:val="0"/>
                              <w:marTop w:val="0"/>
                              <w:marBottom w:val="75"/>
                              <w:divBdr>
                                <w:top w:val="none" w:sz="0" w:space="0" w:color="auto"/>
                                <w:left w:val="none" w:sz="0" w:space="0" w:color="auto"/>
                                <w:bottom w:val="none" w:sz="0" w:space="0" w:color="auto"/>
                                <w:right w:val="none" w:sz="0" w:space="0" w:color="auto"/>
                              </w:divBdr>
                              <w:divsChild>
                                <w:div w:id="1911497543">
                                  <w:marLeft w:val="0"/>
                                  <w:marRight w:val="0"/>
                                  <w:marTop w:val="0"/>
                                  <w:marBottom w:val="0"/>
                                  <w:divBdr>
                                    <w:top w:val="none" w:sz="0" w:space="0" w:color="auto"/>
                                    <w:left w:val="none" w:sz="0" w:space="0" w:color="auto"/>
                                    <w:bottom w:val="none" w:sz="0" w:space="0" w:color="auto"/>
                                    <w:right w:val="none" w:sz="0" w:space="0" w:color="auto"/>
                                  </w:divBdr>
                                  <w:divsChild>
                                    <w:div w:id="892543528">
                                      <w:marLeft w:val="-225"/>
                                      <w:marRight w:val="-225"/>
                                      <w:marTop w:val="0"/>
                                      <w:marBottom w:val="0"/>
                                      <w:divBdr>
                                        <w:top w:val="none" w:sz="0" w:space="0" w:color="auto"/>
                                        <w:left w:val="none" w:sz="0" w:space="0" w:color="auto"/>
                                        <w:bottom w:val="none" w:sz="0" w:space="0" w:color="auto"/>
                                        <w:right w:val="none" w:sz="0" w:space="0" w:color="auto"/>
                                      </w:divBdr>
                                      <w:divsChild>
                                        <w:div w:id="327439094">
                                          <w:marLeft w:val="0"/>
                                          <w:marRight w:val="0"/>
                                          <w:marTop w:val="0"/>
                                          <w:marBottom w:val="0"/>
                                          <w:divBdr>
                                            <w:top w:val="none" w:sz="0" w:space="0" w:color="auto"/>
                                            <w:left w:val="none" w:sz="0" w:space="0" w:color="auto"/>
                                            <w:bottom w:val="none" w:sz="0" w:space="0" w:color="auto"/>
                                            <w:right w:val="none" w:sz="0" w:space="0" w:color="auto"/>
                                          </w:divBdr>
                                          <w:divsChild>
                                            <w:div w:id="1802067595">
                                              <w:marLeft w:val="0"/>
                                              <w:marRight w:val="0"/>
                                              <w:marTop w:val="0"/>
                                              <w:marBottom w:val="0"/>
                                              <w:divBdr>
                                                <w:top w:val="none" w:sz="0" w:space="0" w:color="auto"/>
                                                <w:left w:val="none" w:sz="0" w:space="0" w:color="auto"/>
                                                <w:bottom w:val="none" w:sz="0" w:space="0" w:color="auto"/>
                                                <w:right w:val="none" w:sz="0" w:space="0" w:color="auto"/>
                                              </w:divBdr>
                                            </w:div>
                                            <w:div w:id="3947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69912">
                                      <w:marLeft w:val="0"/>
                                      <w:marRight w:val="0"/>
                                      <w:marTop w:val="0"/>
                                      <w:marBottom w:val="0"/>
                                      <w:divBdr>
                                        <w:top w:val="none" w:sz="0" w:space="0" w:color="auto"/>
                                        <w:left w:val="none" w:sz="0" w:space="0" w:color="auto"/>
                                        <w:bottom w:val="none" w:sz="0" w:space="0" w:color="auto"/>
                                        <w:right w:val="none" w:sz="0" w:space="0" w:color="auto"/>
                                      </w:divBdr>
                                      <w:divsChild>
                                        <w:div w:id="997686994">
                                          <w:marLeft w:val="-225"/>
                                          <w:marRight w:val="-225"/>
                                          <w:marTop w:val="0"/>
                                          <w:marBottom w:val="0"/>
                                          <w:divBdr>
                                            <w:top w:val="none" w:sz="0" w:space="0" w:color="auto"/>
                                            <w:left w:val="none" w:sz="0" w:space="0" w:color="auto"/>
                                            <w:bottom w:val="none" w:sz="0" w:space="0" w:color="auto"/>
                                            <w:right w:val="none" w:sz="0" w:space="0" w:color="auto"/>
                                          </w:divBdr>
                                          <w:divsChild>
                                            <w:div w:id="1533881469">
                                              <w:marLeft w:val="0"/>
                                              <w:marRight w:val="0"/>
                                              <w:marTop w:val="0"/>
                                              <w:marBottom w:val="0"/>
                                              <w:divBdr>
                                                <w:top w:val="none" w:sz="0" w:space="0" w:color="auto"/>
                                                <w:left w:val="none" w:sz="0" w:space="0" w:color="auto"/>
                                                <w:bottom w:val="none" w:sz="0" w:space="0" w:color="auto"/>
                                                <w:right w:val="none" w:sz="0" w:space="0" w:color="auto"/>
                                              </w:divBdr>
                                            </w:div>
                                          </w:divsChild>
                                        </w:div>
                                        <w:div w:id="1409232412">
                                          <w:marLeft w:val="-225"/>
                                          <w:marRight w:val="-225"/>
                                          <w:marTop w:val="0"/>
                                          <w:marBottom w:val="0"/>
                                          <w:divBdr>
                                            <w:top w:val="none" w:sz="0" w:space="0" w:color="auto"/>
                                            <w:left w:val="none" w:sz="0" w:space="0" w:color="auto"/>
                                            <w:bottom w:val="none" w:sz="0" w:space="0" w:color="auto"/>
                                            <w:right w:val="none" w:sz="0" w:space="0" w:color="auto"/>
                                          </w:divBdr>
                                          <w:divsChild>
                                            <w:div w:id="158140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03726">
                                  <w:marLeft w:val="0"/>
                                  <w:marRight w:val="0"/>
                                  <w:marTop w:val="0"/>
                                  <w:marBottom w:val="0"/>
                                  <w:divBdr>
                                    <w:top w:val="none" w:sz="0" w:space="0" w:color="auto"/>
                                    <w:left w:val="none" w:sz="0" w:space="0" w:color="auto"/>
                                    <w:bottom w:val="none" w:sz="0" w:space="0" w:color="auto"/>
                                    <w:right w:val="none" w:sz="0" w:space="0" w:color="auto"/>
                                  </w:divBdr>
                                  <w:divsChild>
                                    <w:div w:id="1313364246">
                                      <w:marLeft w:val="-225"/>
                                      <w:marRight w:val="-225"/>
                                      <w:marTop w:val="0"/>
                                      <w:marBottom w:val="0"/>
                                      <w:divBdr>
                                        <w:top w:val="none" w:sz="0" w:space="0" w:color="auto"/>
                                        <w:left w:val="none" w:sz="0" w:space="0" w:color="auto"/>
                                        <w:bottom w:val="none" w:sz="0" w:space="0" w:color="auto"/>
                                        <w:right w:val="none" w:sz="0" w:space="0" w:color="auto"/>
                                      </w:divBdr>
                                      <w:divsChild>
                                        <w:div w:id="1687753144">
                                          <w:marLeft w:val="0"/>
                                          <w:marRight w:val="0"/>
                                          <w:marTop w:val="0"/>
                                          <w:marBottom w:val="0"/>
                                          <w:divBdr>
                                            <w:top w:val="none" w:sz="0" w:space="0" w:color="auto"/>
                                            <w:left w:val="none" w:sz="0" w:space="0" w:color="auto"/>
                                            <w:bottom w:val="none" w:sz="0" w:space="0" w:color="auto"/>
                                            <w:right w:val="none" w:sz="0" w:space="0" w:color="auto"/>
                                          </w:divBdr>
                                          <w:divsChild>
                                            <w:div w:id="1975867584">
                                              <w:marLeft w:val="0"/>
                                              <w:marRight w:val="0"/>
                                              <w:marTop w:val="0"/>
                                              <w:marBottom w:val="0"/>
                                              <w:divBdr>
                                                <w:top w:val="none" w:sz="0" w:space="0" w:color="auto"/>
                                                <w:left w:val="none" w:sz="0" w:space="0" w:color="auto"/>
                                                <w:bottom w:val="none" w:sz="0" w:space="0" w:color="auto"/>
                                                <w:right w:val="none" w:sz="0" w:space="0" w:color="auto"/>
                                              </w:divBdr>
                                            </w:div>
                                            <w:div w:id="144234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2209">
                                      <w:marLeft w:val="0"/>
                                      <w:marRight w:val="0"/>
                                      <w:marTop w:val="0"/>
                                      <w:marBottom w:val="0"/>
                                      <w:divBdr>
                                        <w:top w:val="none" w:sz="0" w:space="0" w:color="auto"/>
                                        <w:left w:val="none" w:sz="0" w:space="0" w:color="auto"/>
                                        <w:bottom w:val="none" w:sz="0" w:space="0" w:color="auto"/>
                                        <w:right w:val="none" w:sz="0" w:space="0" w:color="auto"/>
                                      </w:divBdr>
                                      <w:divsChild>
                                        <w:div w:id="1506702011">
                                          <w:marLeft w:val="-225"/>
                                          <w:marRight w:val="-225"/>
                                          <w:marTop w:val="0"/>
                                          <w:marBottom w:val="0"/>
                                          <w:divBdr>
                                            <w:top w:val="none" w:sz="0" w:space="0" w:color="auto"/>
                                            <w:left w:val="none" w:sz="0" w:space="0" w:color="auto"/>
                                            <w:bottom w:val="none" w:sz="0" w:space="0" w:color="auto"/>
                                            <w:right w:val="none" w:sz="0" w:space="0" w:color="auto"/>
                                          </w:divBdr>
                                          <w:divsChild>
                                            <w:div w:id="1333875166">
                                              <w:marLeft w:val="0"/>
                                              <w:marRight w:val="0"/>
                                              <w:marTop w:val="0"/>
                                              <w:marBottom w:val="0"/>
                                              <w:divBdr>
                                                <w:top w:val="none" w:sz="0" w:space="0" w:color="auto"/>
                                                <w:left w:val="none" w:sz="0" w:space="0" w:color="auto"/>
                                                <w:bottom w:val="none" w:sz="0" w:space="0" w:color="auto"/>
                                                <w:right w:val="none" w:sz="0" w:space="0" w:color="auto"/>
                                              </w:divBdr>
                                            </w:div>
                                          </w:divsChild>
                                        </w:div>
                                        <w:div w:id="2106337446">
                                          <w:marLeft w:val="-225"/>
                                          <w:marRight w:val="-225"/>
                                          <w:marTop w:val="0"/>
                                          <w:marBottom w:val="0"/>
                                          <w:divBdr>
                                            <w:top w:val="none" w:sz="0" w:space="0" w:color="auto"/>
                                            <w:left w:val="none" w:sz="0" w:space="0" w:color="auto"/>
                                            <w:bottom w:val="none" w:sz="0" w:space="0" w:color="auto"/>
                                            <w:right w:val="none" w:sz="0" w:space="0" w:color="auto"/>
                                          </w:divBdr>
                                          <w:divsChild>
                                            <w:div w:id="69003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9797252">
          <w:marLeft w:val="0"/>
          <w:marRight w:val="0"/>
          <w:marTop w:val="0"/>
          <w:marBottom w:val="0"/>
          <w:divBdr>
            <w:top w:val="none" w:sz="0" w:space="0" w:color="auto"/>
            <w:left w:val="none" w:sz="0" w:space="0" w:color="auto"/>
            <w:bottom w:val="none" w:sz="0" w:space="0" w:color="auto"/>
            <w:right w:val="none" w:sz="0" w:space="0" w:color="auto"/>
          </w:divBdr>
          <w:divsChild>
            <w:div w:id="1466000578">
              <w:marLeft w:val="0"/>
              <w:marRight w:val="0"/>
              <w:marTop w:val="45"/>
              <w:marBottom w:val="0"/>
              <w:divBdr>
                <w:top w:val="none" w:sz="0" w:space="0" w:color="auto"/>
                <w:left w:val="none" w:sz="0" w:space="0" w:color="auto"/>
                <w:bottom w:val="none" w:sz="0" w:space="0" w:color="auto"/>
                <w:right w:val="none" w:sz="0" w:space="0" w:color="auto"/>
              </w:divBdr>
              <w:divsChild>
                <w:div w:id="1188567698">
                  <w:marLeft w:val="0"/>
                  <w:marRight w:val="0"/>
                  <w:marTop w:val="150"/>
                  <w:marBottom w:val="0"/>
                  <w:divBdr>
                    <w:top w:val="none" w:sz="0" w:space="0" w:color="auto"/>
                    <w:left w:val="none" w:sz="0" w:space="0" w:color="auto"/>
                    <w:bottom w:val="none" w:sz="0" w:space="0" w:color="auto"/>
                    <w:right w:val="none" w:sz="0" w:space="0" w:color="auto"/>
                  </w:divBdr>
                  <w:divsChild>
                    <w:div w:id="1773933067">
                      <w:marLeft w:val="-225"/>
                      <w:marRight w:val="-225"/>
                      <w:marTop w:val="0"/>
                      <w:marBottom w:val="0"/>
                      <w:divBdr>
                        <w:top w:val="none" w:sz="0" w:space="0" w:color="auto"/>
                        <w:left w:val="none" w:sz="0" w:space="0" w:color="auto"/>
                        <w:bottom w:val="none" w:sz="0" w:space="0" w:color="auto"/>
                        <w:right w:val="none" w:sz="0" w:space="0" w:color="auto"/>
                      </w:divBdr>
                      <w:divsChild>
                        <w:div w:id="1945647784">
                          <w:marLeft w:val="0"/>
                          <w:marRight w:val="0"/>
                          <w:marTop w:val="0"/>
                          <w:marBottom w:val="0"/>
                          <w:divBdr>
                            <w:top w:val="none" w:sz="0" w:space="0" w:color="auto"/>
                            <w:left w:val="none" w:sz="0" w:space="0" w:color="auto"/>
                            <w:bottom w:val="none" w:sz="0" w:space="0" w:color="auto"/>
                            <w:right w:val="none" w:sz="0" w:space="0" w:color="auto"/>
                          </w:divBdr>
                        </w:div>
                      </w:divsChild>
                    </w:div>
                    <w:div w:id="528880146">
                      <w:marLeft w:val="-225"/>
                      <w:marRight w:val="-225"/>
                      <w:marTop w:val="0"/>
                      <w:marBottom w:val="0"/>
                      <w:divBdr>
                        <w:top w:val="none" w:sz="0" w:space="0" w:color="auto"/>
                        <w:left w:val="none" w:sz="0" w:space="0" w:color="auto"/>
                        <w:bottom w:val="none" w:sz="0" w:space="0" w:color="auto"/>
                        <w:right w:val="none" w:sz="0" w:space="0" w:color="auto"/>
                      </w:divBdr>
                      <w:divsChild>
                        <w:div w:id="1538003576">
                          <w:marLeft w:val="0"/>
                          <w:marRight w:val="0"/>
                          <w:marTop w:val="0"/>
                          <w:marBottom w:val="0"/>
                          <w:divBdr>
                            <w:top w:val="none" w:sz="0" w:space="0" w:color="auto"/>
                            <w:left w:val="none" w:sz="0" w:space="0" w:color="auto"/>
                            <w:bottom w:val="none" w:sz="0" w:space="0" w:color="auto"/>
                            <w:right w:val="none" w:sz="0" w:space="0" w:color="auto"/>
                          </w:divBdr>
                          <w:divsChild>
                            <w:div w:id="1719937316">
                              <w:marLeft w:val="0"/>
                              <w:marRight w:val="0"/>
                              <w:marTop w:val="0"/>
                              <w:marBottom w:val="75"/>
                              <w:divBdr>
                                <w:top w:val="none" w:sz="0" w:space="0" w:color="auto"/>
                                <w:left w:val="none" w:sz="0" w:space="0" w:color="auto"/>
                                <w:bottom w:val="none" w:sz="0" w:space="0" w:color="auto"/>
                                <w:right w:val="none" w:sz="0" w:space="0" w:color="auto"/>
                              </w:divBdr>
                              <w:divsChild>
                                <w:div w:id="1104963647">
                                  <w:marLeft w:val="0"/>
                                  <w:marRight w:val="0"/>
                                  <w:marTop w:val="0"/>
                                  <w:marBottom w:val="0"/>
                                  <w:divBdr>
                                    <w:top w:val="none" w:sz="0" w:space="0" w:color="auto"/>
                                    <w:left w:val="none" w:sz="0" w:space="0" w:color="auto"/>
                                    <w:bottom w:val="none" w:sz="0" w:space="0" w:color="auto"/>
                                    <w:right w:val="none" w:sz="0" w:space="0" w:color="auto"/>
                                  </w:divBdr>
                                  <w:divsChild>
                                    <w:div w:id="1188907289">
                                      <w:marLeft w:val="-225"/>
                                      <w:marRight w:val="-225"/>
                                      <w:marTop w:val="0"/>
                                      <w:marBottom w:val="0"/>
                                      <w:divBdr>
                                        <w:top w:val="none" w:sz="0" w:space="0" w:color="auto"/>
                                        <w:left w:val="none" w:sz="0" w:space="0" w:color="auto"/>
                                        <w:bottom w:val="none" w:sz="0" w:space="0" w:color="auto"/>
                                        <w:right w:val="none" w:sz="0" w:space="0" w:color="auto"/>
                                      </w:divBdr>
                                      <w:divsChild>
                                        <w:div w:id="1537310310">
                                          <w:marLeft w:val="0"/>
                                          <w:marRight w:val="0"/>
                                          <w:marTop w:val="0"/>
                                          <w:marBottom w:val="0"/>
                                          <w:divBdr>
                                            <w:top w:val="none" w:sz="0" w:space="0" w:color="auto"/>
                                            <w:left w:val="none" w:sz="0" w:space="0" w:color="auto"/>
                                            <w:bottom w:val="none" w:sz="0" w:space="0" w:color="auto"/>
                                            <w:right w:val="none" w:sz="0" w:space="0" w:color="auto"/>
                                          </w:divBdr>
                                          <w:divsChild>
                                            <w:div w:id="1164928705">
                                              <w:marLeft w:val="0"/>
                                              <w:marRight w:val="0"/>
                                              <w:marTop w:val="0"/>
                                              <w:marBottom w:val="0"/>
                                              <w:divBdr>
                                                <w:top w:val="none" w:sz="0" w:space="0" w:color="auto"/>
                                                <w:left w:val="none" w:sz="0" w:space="0" w:color="auto"/>
                                                <w:bottom w:val="none" w:sz="0" w:space="0" w:color="auto"/>
                                                <w:right w:val="none" w:sz="0" w:space="0" w:color="auto"/>
                                              </w:divBdr>
                                            </w:div>
                                            <w:div w:id="69049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14963">
                                      <w:marLeft w:val="0"/>
                                      <w:marRight w:val="0"/>
                                      <w:marTop w:val="0"/>
                                      <w:marBottom w:val="0"/>
                                      <w:divBdr>
                                        <w:top w:val="none" w:sz="0" w:space="0" w:color="auto"/>
                                        <w:left w:val="none" w:sz="0" w:space="0" w:color="auto"/>
                                        <w:bottom w:val="none" w:sz="0" w:space="0" w:color="auto"/>
                                        <w:right w:val="none" w:sz="0" w:space="0" w:color="auto"/>
                                      </w:divBdr>
                                      <w:divsChild>
                                        <w:div w:id="2092308653">
                                          <w:marLeft w:val="-225"/>
                                          <w:marRight w:val="-225"/>
                                          <w:marTop w:val="0"/>
                                          <w:marBottom w:val="0"/>
                                          <w:divBdr>
                                            <w:top w:val="none" w:sz="0" w:space="0" w:color="auto"/>
                                            <w:left w:val="none" w:sz="0" w:space="0" w:color="auto"/>
                                            <w:bottom w:val="none" w:sz="0" w:space="0" w:color="auto"/>
                                            <w:right w:val="none" w:sz="0" w:space="0" w:color="auto"/>
                                          </w:divBdr>
                                          <w:divsChild>
                                            <w:div w:id="1799765019">
                                              <w:marLeft w:val="0"/>
                                              <w:marRight w:val="0"/>
                                              <w:marTop w:val="0"/>
                                              <w:marBottom w:val="0"/>
                                              <w:divBdr>
                                                <w:top w:val="none" w:sz="0" w:space="0" w:color="auto"/>
                                                <w:left w:val="none" w:sz="0" w:space="0" w:color="auto"/>
                                                <w:bottom w:val="none" w:sz="0" w:space="0" w:color="auto"/>
                                                <w:right w:val="none" w:sz="0" w:space="0" w:color="auto"/>
                                              </w:divBdr>
                                            </w:div>
                                          </w:divsChild>
                                        </w:div>
                                        <w:div w:id="741295344">
                                          <w:marLeft w:val="-225"/>
                                          <w:marRight w:val="-225"/>
                                          <w:marTop w:val="0"/>
                                          <w:marBottom w:val="0"/>
                                          <w:divBdr>
                                            <w:top w:val="none" w:sz="0" w:space="0" w:color="auto"/>
                                            <w:left w:val="none" w:sz="0" w:space="0" w:color="auto"/>
                                            <w:bottom w:val="none" w:sz="0" w:space="0" w:color="auto"/>
                                            <w:right w:val="none" w:sz="0" w:space="0" w:color="auto"/>
                                          </w:divBdr>
                                          <w:divsChild>
                                            <w:div w:id="7150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991599">
          <w:marLeft w:val="0"/>
          <w:marRight w:val="0"/>
          <w:marTop w:val="0"/>
          <w:marBottom w:val="0"/>
          <w:divBdr>
            <w:top w:val="none" w:sz="0" w:space="0" w:color="auto"/>
            <w:left w:val="none" w:sz="0" w:space="0" w:color="auto"/>
            <w:bottom w:val="none" w:sz="0" w:space="0" w:color="auto"/>
            <w:right w:val="none" w:sz="0" w:space="0" w:color="auto"/>
          </w:divBdr>
          <w:divsChild>
            <w:div w:id="2062241854">
              <w:marLeft w:val="0"/>
              <w:marRight w:val="0"/>
              <w:marTop w:val="45"/>
              <w:marBottom w:val="0"/>
              <w:divBdr>
                <w:top w:val="none" w:sz="0" w:space="0" w:color="auto"/>
                <w:left w:val="none" w:sz="0" w:space="0" w:color="auto"/>
                <w:bottom w:val="none" w:sz="0" w:space="0" w:color="auto"/>
                <w:right w:val="none" w:sz="0" w:space="0" w:color="auto"/>
              </w:divBdr>
              <w:divsChild>
                <w:div w:id="547227969">
                  <w:marLeft w:val="0"/>
                  <w:marRight w:val="0"/>
                  <w:marTop w:val="150"/>
                  <w:marBottom w:val="0"/>
                  <w:divBdr>
                    <w:top w:val="none" w:sz="0" w:space="0" w:color="auto"/>
                    <w:left w:val="none" w:sz="0" w:space="0" w:color="auto"/>
                    <w:bottom w:val="none" w:sz="0" w:space="0" w:color="auto"/>
                    <w:right w:val="none" w:sz="0" w:space="0" w:color="auto"/>
                  </w:divBdr>
                  <w:divsChild>
                    <w:div w:id="52431543">
                      <w:marLeft w:val="-225"/>
                      <w:marRight w:val="-225"/>
                      <w:marTop w:val="0"/>
                      <w:marBottom w:val="0"/>
                      <w:divBdr>
                        <w:top w:val="none" w:sz="0" w:space="0" w:color="auto"/>
                        <w:left w:val="none" w:sz="0" w:space="0" w:color="auto"/>
                        <w:bottom w:val="none" w:sz="0" w:space="0" w:color="auto"/>
                        <w:right w:val="none" w:sz="0" w:space="0" w:color="auto"/>
                      </w:divBdr>
                      <w:divsChild>
                        <w:div w:id="189608069">
                          <w:marLeft w:val="0"/>
                          <w:marRight w:val="0"/>
                          <w:marTop w:val="0"/>
                          <w:marBottom w:val="0"/>
                          <w:divBdr>
                            <w:top w:val="none" w:sz="0" w:space="0" w:color="auto"/>
                            <w:left w:val="none" w:sz="0" w:space="0" w:color="auto"/>
                            <w:bottom w:val="none" w:sz="0" w:space="0" w:color="auto"/>
                            <w:right w:val="none" w:sz="0" w:space="0" w:color="auto"/>
                          </w:divBdr>
                        </w:div>
                      </w:divsChild>
                    </w:div>
                    <w:div w:id="1609700414">
                      <w:marLeft w:val="-225"/>
                      <w:marRight w:val="-225"/>
                      <w:marTop w:val="0"/>
                      <w:marBottom w:val="0"/>
                      <w:divBdr>
                        <w:top w:val="none" w:sz="0" w:space="0" w:color="auto"/>
                        <w:left w:val="none" w:sz="0" w:space="0" w:color="auto"/>
                        <w:bottom w:val="none" w:sz="0" w:space="0" w:color="auto"/>
                        <w:right w:val="none" w:sz="0" w:space="0" w:color="auto"/>
                      </w:divBdr>
                      <w:divsChild>
                        <w:div w:id="1656908293">
                          <w:marLeft w:val="0"/>
                          <w:marRight w:val="0"/>
                          <w:marTop w:val="0"/>
                          <w:marBottom w:val="0"/>
                          <w:divBdr>
                            <w:top w:val="none" w:sz="0" w:space="0" w:color="auto"/>
                            <w:left w:val="none" w:sz="0" w:space="0" w:color="auto"/>
                            <w:bottom w:val="none" w:sz="0" w:space="0" w:color="auto"/>
                            <w:right w:val="none" w:sz="0" w:space="0" w:color="auto"/>
                          </w:divBdr>
                          <w:divsChild>
                            <w:div w:id="615527634">
                              <w:marLeft w:val="0"/>
                              <w:marRight w:val="0"/>
                              <w:marTop w:val="0"/>
                              <w:marBottom w:val="75"/>
                              <w:divBdr>
                                <w:top w:val="none" w:sz="0" w:space="0" w:color="auto"/>
                                <w:left w:val="none" w:sz="0" w:space="0" w:color="auto"/>
                                <w:bottom w:val="none" w:sz="0" w:space="0" w:color="auto"/>
                                <w:right w:val="none" w:sz="0" w:space="0" w:color="auto"/>
                              </w:divBdr>
                              <w:divsChild>
                                <w:div w:id="86469115">
                                  <w:marLeft w:val="0"/>
                                  <w:marRight w:val="0"/>
                                  <w:marTop w:val="0"/>
                                  <w:marBottom w:val="0"/>
                                  <w:divBdr>
                                    <w:top w:val="none" w:sz="0" w:space="0" w:color="auto"/>
                                    <w:left w:val="none" w:sz="0" w:space="0" w:color="auto"/>
                                    <w:bottom w:val="none" w:sz="0" w:space="0" w:color="auto"/>
                                    <w:right w:val="none" w:sz="0" w:space="0" w:color="auto"/>
                                  </w:divBdr>
                                  <w:divsChild>
                                    <w:div w:id="549922362">
                                      <w:marLeft w:val="-225"/>
                                      <w:marRight w:val="-225"/>
                                      <w:marTop w:val="0"/>
                                      <w:marBottom w:val="0"/>
                                      <w:divBdr>
                                        <w:top w:val="none" w:sz="0" w:space="0" w:color="auto"/>
                                        <w:left w:val="none" w:sz="0" w:space="0" w:color="auto"/>
                                        <w:bottom w:val="none" w:sz="0" w:space="0" w:color="auto"/>
                                        <w:right w:val="none" w:sz="0" w:space="0" w:color="auto"/>
                                      </w:divBdr>
                                      <w:divsChild>
                                        <w:div w:id="1813987200">
                                          <w:marLeft w:val="0"/>
                                          <w:marRight w:val="0"/>
                                          <w:marTop w:val="0"/>
                                          <w:marBottom w:val="0"/>
                                          <w:divBdr>
                                            <w:top w:val="none" w:sz="0" w:space="0" w:color="auto"/>
                                            <w:left w:val="none" w:sz="0" w:space="0" w:color="auto"/>
                                            <w:bottom w:val="none" w:sz="0" w:space="0" w:color="auto"/>
                                            <w:right w:val="none" w:sz="0" w:space="0" w:color="auto"/>
                                          </w:divBdr>
                                          <w:divsChild>
                                            <w:div w:id="207650174">
                                              <w:marLeft w:val="0"/>
                                              <w:marRight w:val="0"/>
                                              <w:marTop w:val="0"/>
                                              <w:marBottom w:val="0"/>
                                              <w:divBdr>
                                                <w:top w:val="none" w:sz="0" w:space="0" w:color="auto"/>
                                                <w:left w:val="none" w:sz="0" w:space="0" w:color="auto"/>
                                                <w:bottom w:val="none" w:sz="0" w:space="0" w:color="auto"/>
                                                <w:right w:val="none" w:sz="0" w:space="0" w:color="auto"/>
                                              </w:divBdr>
                                            </w:div>
                                            <w:div w:id="198600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93123">
                                      <w:marLeft w:val="0"/>
                                      <w:marRight w:val="0"/>
                                      <w:marTop w:val="0"/>
                                      <w:marBottom w:val="0"/>
                                      <w:divBdr>
                                        <w:top w:val="none" w:sz="0" w:space="0" w:color="auto"/>
                                        <w:left w:val="none" w:sz="0" w:space="0" w:color="auto"/>
                                        <w:bottom w:val="none" w:sz="0" w:space="0" w:color="auto"/>
                                        <w:right w:val="none" w:sz="0" w:space="0" w:color="auto"/>
                                      </w:divBdr>
                                      <w:divsChild>
                                        <w:div w:id="1543327557">
                                          <w:marLeft w:val="-225"/>
                                          <w:marRight w:val="-225"/>
                                          <w:marTop w:val="0"/>
                                          <w:marBottom w:val="0"/>
                                          <w:divBdr>
                                            <w:top w:val="none" w:sz="0" w:space="0" w:color="auto"/>
                                            <w:left w:val="none" w:sz="0" w:space="0" w:color="auto"/>
                                            <w:bottom w:val="none" w:sz="0" w:space="0" w:color="auto"/>
                                            <w:right w:val="none" w:sz="0" w:space="0" w:color="auto"/>
                                          </w:divBdr>
                                          <w:divsChild>
                                            <w:div w:id="530384802">
                                              <w:marLeft w:val="0"/>
                                              <w:marRight w:val="0"/>
                                              <w:marTop w:val="0"/>
                                              <w:marBottom w:val="0"/>
                                              <w:divBdr>
                                                <w:top w:val="none" w:sz="0" w:space="0" w:color="auto"/>
                                                <w:left w:val="none" w:sz="0" w:space="0" w:color="auto"/>
                                                <w:bottom w:val="none" w:sz="0" w:space="0" w:color="auto"/>
                                                <w:right w:val="none" w:sz="0" w:space="0" w:color="auto"/>
                                              </w:divBdr>
                                            </w:div>
                                          </w:divsChild>
                                        </w:div>
                                        <w:div w:id="1479148557">
                                          <w:marLeft w:val="-225"/>
                                          <w:marRight w:val="-225"/>
                                          <w:marTop w:val="0"/>
                                          <w:marBottom w:val="0"/>
                                          <w:divBdr>
                                            <w:top w:val="none" w:sz="0" w:space="0" w:color="auto"/>
                                            <w:left w:val="none" w:sz="0" w:space="0" w:color="auto"/>
                                            <w:bottom w:val="none" w:sz="0" w:space="0" w:color="auto"/>
                                            <w:right w:val="none" w:sz="0" w:space="0" w:color="auto"/>
                                          </w:divBdr>
                                          <w:divsChild>
                                            <w:div w:id="9471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324741">
                                  <w:marLeft w:val="0"/>
                                  <w:marRight w:val="0"/>
                                  <w:marTop w:val="0"/>
                                  <w:marBottom w:val="0"/>
                                  <w:divBdr>
                                    <w:top w:val="none" w:sz="0" w:space="0" w:color="auto"/>
                                    <w:left w:val="none" w:sz="0" w:space="0" w:color="auto"/>
                                    <w:bottom w:val="none" w:sz="0" w:space="0" w:color="auto"/>
                                    <w:right w:val="none" w:sz="0" w:space="0" w:color="auto"/>
                                  </w:divBdr>
                                  <w:divsChild>
                                    <w:div w:id="244998612">
                                      <w:marLeft w:val="-225"/>
                                      <w:marRight w:val="-225"/>
                                      <w:marTop w:val="0"/>
                                      <w:marBottom w:val="0"/>
                                      <w:divBdr>
                                        <w:top w:val="none" w:sz="0" w:space="0" w:color="auto"/>
                                        <w:left w:val="none" w:sz="0" w:space="0" w:color="auto"/>
                                        <w:bottom w:val="none" w:sz="0" w:space="0" w:color="auto"/>
                                        <w:right w:val="none" w:sz="0" w:space="0" w:color="auto"/>
                                      </w:divBdr>
                                      <w:divsChild>
                                        <w:div w:id="473373288">
                                          <w:marLeft w:val="0"/>
                                          <w:marRight w:val="0"/>
                                          <w:marTop w:val="0"/>
                                          <w:marBottom w:val="0"/>
                                          <w:divBdr>
                                            <w:top w:val="none" w:sz="0" w:space="0" w:color="auto"/>
                                            <w:left w:val="none" w:sz="0" w:space="0" w:color="auto"/>
                                            <w:bottom w:val="none" w:sz="0" w:space="0" w:color="auto"/>
                                            <w:right w:val="none" w:sz="0" w:space="0" w:color="auto"/>
                                          </w:divBdr>
                                          <w:divsChild>
                                            <w:div w:id="1682052403">
                                              <w:marLeft w:val="0"/>
                                              <w:marRight w:val="0"/>
                                              <w:marTop w:val="0"/>
                                              <w:marBottom w:val="0"/>
                                              <w:divBdr>
                                                <w:top w:val="none" w:sz="0" w:space="0" w:color="auto"/>
                                                <w:left w:val="none" w:sz="0" w:space="0" w:color="auto"/>
                                                <w:bottom w:val="none" w:sz="0" w:space="0" w:color="auto"/>
                                                <w:right w:val="none" w:sz="0" w:space="0" w:color="auto"/>
                                              </w:divBdr>
                                            </w:div>
                                            <w:div w:id="164994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574">
                                      <w:marLeft w:val="0"/>
                                      <w:marRight w:val="0"/>
                                      <w:marTop w:val="0"/>
                                      <w:marBottom w:val="0"/>
                                      <w:divBdr>
                                        <w:top w:val="none" w:sz="0" w:space="0" w:color="auto"/>
                                        <w:left w:val="none" w:sz="0" w:space="0" w:color="auto"/>
                                        <w:bottom w:val="none" w:sz="0" w:space="0" w:color="auto"/>
                                        <w:right w:val="none" w:sz="0" w:space="0" w:color="auto"/>
                                      </w:divBdr>
                                      <w:divsChild>
                                        <w:div w:id="1444301475">
                                          <w:marLeft w:val="-225"/>
                                          <w:marRight w:val="-225"/>
                                          <w:marTop w:val="0"/>
                                          <w:marBottom w:val="0"/>
                                          <w:divBdr>
                                            <w:top w:val="none" w:sz="0" w:space="0" w:color="auto"/>
                                            <w:left w:val="none" w:sz="0" w:space="0" w:color="auto"/>
                                            <w:bottom w:val="none" w:sz="0" w:space="0" w:color="auto"/>
                                            <w:right w:val="none" w:sz="0" w:space="0" w:color="auto"/>
                                          </w:divBdr>
                                          <w:divsChild>
                                            <w:div w:id="645554445">
                                              <w:marLeft w:val="0"/>
                                              <w:marRight w:val="0"/>
                                              <w:marTop w:val="0"/>
                                              <w:marBottom w:val="0"/>
                                              <w:divBdr>
                                                <w:top w:val="none" w:sz="0" w:space="0" w:color="auto"/>
                                                <w:left w:val="none" w:sz="0" w:space="0" w:color="auto"/>
                                                <w:bottom w:val="none" w:sz="0" w:space="0" w:color="auto"/>
                                                <w:right w:val="none" w:sz="0" w:space="0" w:color="auto"/>
                                              </w:divBdr>
                                            </w:div>
                                          </w:divsChild>
                                        </w:div>
                                        <w:div w:id="653729180">
                                          <w:marLeft w:val="-225"/>
                                          <w:marRight w:val="-225"/>
                                          <w:marTop w:val="0"/>
                                          <w:marBottom w:val="0"/>
                                          <w:divBdr>
                                            <w:top w:val="none" w:sz="0" w:space="0" w:color="auto"/>
                                            <w:left w:val="none" w:sz="0" w:space="0" w:color="auto"/>
                                            <w:bottom w:val="none" w:sz="0" w:space="0" w:color="auto"/>
                                            <w:right w:val="none" w:sz="0" w:space="0" w:color="auto"/>
                                          </w:divBdr>
                                          <w:divsChild>
                                            <w:div w:id="174359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10079">
                                  <w:marLeft w:val="0"/>
                                  <w:marRight w:val="0"/>
                                  <w:marTop w:val="0"/>
                                  <w:marBottom w:val="0"/>
                                  <w:divBdr>
                                    <w:top w:val="none" w:sz="0" w:space="0" w:color="auto"/>
                                    <w:left w:val="none" w:sz="0" w:space="0" w:color="auto"/>
                                    <w:bottom w:val="none" w:sz="0" w:space="0" w:color="auto"/>
                                    <w:right w:val="none" w:sz="0" w:space="0" w:color="auto"/>
                                  </w:divBdr>
                                  <w:divsChild>
                                    <w:div w:id="160126470">
                                      <w:marLeft w:val="-225"/>
                                      <w:marRight w:val="-225"/>
                                      <w:marTop w:val="0"/>
                                      <w:marBottom w:val="0"/>
                                      <w:divBdr>
                                        <w:top w:val="none" w:sz="0" w:space="0" w:color="auto"/>
                                        <w:left w:val="none" w:sz="0" w:space="0" w:color="auto"/>
                                        <w:bottom w:val="none" w:sz="0" w:space="0" w:color="auto"/>
                                        <w:right w:val="none" w:sz="0" w:space="0" w:color="auto"/>
                                      </w:divBdr>
                                      <w:divsChild>
                                        <w:div w:id="2129618327">
                                          <w:marLeft w:val="0"/>
                                          <w:marRight w:val="0"/>
                                          <w:marTop w:val="0"/>
                                          <w:marBottom w:val="0"/>
                                          <w:divBdr>
                                            <w:top w:val="none" w:sz="0" w:space="0" w:color="auto"/>
                                            <w:left w:val="none" w:sz="0" w:space="0" w:color="auto"/>
                                            <w:bottom w:val="none" w:sz="0" w:space="0" w:color="auto"/>
                                            <w:right w:val="none" w:sz="0" w:space="0" w:color="auto"/>
                                          </w:divBdr>
                                          <w:divsChild>
                                            <w:div w:id="1119686666">
                                              <w:marLeft w:val="0"/>
                                              <w:marRight w:val="0"/>
                                              <w:marTop w:val="0"/>
                                              <w:marBottom w:val="0"/>
                                              <w:divBdr>
                                                <w:top w:val="none" w:sz="0" w:space="0" w:color="auto"/>
                                                <w:left w:val="none" w:sz="0" w:space="0" w:color="auto"/>
                                                <w:bottom w:val="none" w:sz="0" w:space="0" w:color="auto"/>
                                                <w:right w:val="none" w:sz="0" w:space="0" w:color="auto"/>
                                              </w:divBdr>
                                            </w:div>
                                            <w:div w:id="156383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5226">
                                      <w:marLeft w:val="0"/>
                                      <w:marRight w:val="0"/>
                                      <w:marTop w:val="0"/>
                                      <w:marBottom w:val="0"/>
                                      <w:divBdr>
                                        <w:top w:val="none" w:sz="0" w:space="0" w:color="auto"/>
                                        <w:left w:val="none" w:sz="0" w:space="0" w:color="auto"/>
                                        <w:bottom w:val="none" w:sz="0" w:space="0" w:color="auto"/>
                                        <w:right w:val="none" w:sz="0" w:space="0" w:color="auto"/>
                                      </w:divBdr>
                                      <w:divsChild>
                                        <w:div w:id="86116146">
                                          <w:marLeft w:val="-225"/>
                                          <w:marRight w:val="-225"/>
                                          <w:marTop w:val="0"/>
                                          <w:marBottom w:val="0"/>
                                          <w:divBdr>
                                            <w:top w:val="none" w:sz="0" w:space="0" w:color="auto"/>
                                            <w:left w:val="none" w:sz="0" w:space="0" w:color="auto"/>
                                            <w:bottom w:val="none" w:sz="0" w:space="0" w:color="auto"/>
                                            <w:right w:val="none" w:sz="0" w:space="0" w:color="auto"/>
                                          </w:divBdr>
                                          <w:divsChild>
                                            <w:div w:id="1276406591">
                                              <w:marLeft w:val="0"/>
                                              <w:marRight w:val="0"/>
                                              <w:marTop w:val="0"/>
                                              <w:marBottom w:val="0"/>
                                              <w:divBdr>
                                                <w:top w:val="none" w:sz="0" w:space="0" w:color="auto"/>
                                                <w:left w:val="none" w:sz="0" w:space="0" w:color="auto"/>
                                                <w:bottom w:val="none" w:sz="0" w:space="0" w:color="auto"/>
                                                <w:right w:val="none" w:sz="0" w:space="0" w:color="auto"/>
                                              </w:divBdr>
                                            </w:div>
                                          </w:divsChild>
                                        </w:div>
                                        <w:div w:id="1292858881">
                                          <w:marLeft w:val="-225"/>
                                          <w:marRight w:val="-225"/>
                                          <w:marTop w:val="0"/>
                                          <w:marBottom w:val="0"/>
                                          <w:divBdr>
                                            <w:top w:val="none" w:sz="0" w:space="0" w:color="auto"/>
                                            <w:left w:val="none" w:sz="0" w:space="0" w:color="auto"/>
                                            <w:bottom w:val="none" w:sz="0" w:space="0" w:color="auto"/>
                                            <w:right w:val="none" w:sz="0" w:space="0" w:color="auto"/>
                                          </w:divBdr>
                                          <w:divsChild>
                                            <w:div w:id="58368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4125">
                                  <w:marLeft w:val="0"/>
                                  <w:marRight w:val="0"/>
                                  <w:marTop w:val="0"/>
                                  <w:marBottom w:val="0"/>
                                  <w:divBdr>
                                    <w:top w:val="none" w:sz="0" w:space="0" w:color="auto"/>
                                    <w:left w:val="none" w:sz="0" w:space="0" w:color="auto"/>
                                    <w:bottom w:val="none" w:sz="0" w:space="0" w:color="auto"/>
                                    <w:right w:val="none" w:sz="0" w:space="0" w:color="auto"/>
                                  </w:divBdr>
                                  <w:divsChild>
                                    <w:div w:id="449058082">
                                      <w:marLeft w:val="-225"/>
                                      <w:marRight w:val="-225"/>
                                      <w:marTop w:val="0"/>
                                      <w:marBottom w:val="0"/>
                                      <w:divBdr>
                                        <w:top w:val="none" w:sz="0" w:space="0" w:color="auto"/>
                                        <w:left w:val="none" w:sz="0" w:space="0" w:color="auto"/>
                                        <w:bottom w:val="none" w:sz="0" w:space="0" w:color="auto"/>
                                        <w:right w:val="none" w:sz="0" w:space="0" w:color="auto"/>
                                      </w:divBdr>
                                      <w:divsChild>
                                        <w:div w:id="901519696">
                                          <w:marLeft w:val="0"/>
                                          <w:marRight w:val="0"/>
                                          <w:marTop w:val="0"/>
                                          <w:marBottom w:val="0"/>
                                          <w:divBdr>
                                            <w:top w:val="none" w:sz="0" w:space="0" w:color="auto"/>
                                            <w:left w:val="none" w:sz="0" w:space="0" w:color="auto"/>
                                            <w:bottom w:val="none" w:sz="0" w:space="0" w:color="auto"/>
                                            <w:right w:val="none" w:sz="0" w:space="0" w:color="auto"/>
                                          </w:divBdr>
                                          <w:divsChild>
                                            <w:div w:id="965696720">
                                              <w:marLeft w:val="0"/>
                                              <w:marRight w:val="0"/>
                                              <w:marTop w:val="0"/>
                                              <w:marBottom w:val="0"/>
                                              <w:divBdr>
                                                <w:top w:val="none" w:sz="0" w:space="0" w:color="auto"/>
                                                <w:left w:val="none" w:sz="0" w:space="0" w:color="auto"/>
                                                <w:bottom w:val="none" w:sz="0" w:space="0" w:color="auto"/>
                                                <w:right w:val="none" w:sz="0" w:space="0" w:color="auto"/>
                                              </w:divBdr>
                                            </w:div>
                                            <w:div w:id="10544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5514">
                                      <w:marLeft w:val="0"/>
                                      <w:marRight w:val="0"/>
                                      <w:marTop w:val="0"/>
                                      <w:marBottom w:val="0"/>
                                      <w:divBdr>
                                        <w:top w:val="none" w:sz="0" w:space="0" w:color="auto"/>
                                        <w:left w:val="none" w:sz="0" w:space="0" w:color="auto"/>
                                        <w:bottom w:val="none" w:sz="0" w:space="0" w:color="auto"/>
                                        <w:right w:val="none" w:sz="0" w:space="0" w:color="auto"/>
                                      </w:divBdr>
                                      <w:divsChild>
                                        <w:div w:id="125440109">
                                          <w:marLeft w:val="-225"/>
                                          <w:marRight w:val="-225"/>
                                          <w:marTop w:val="0"/>
                                          <w:marBottom w:val="0"/>
                                          <w:divBdr>
                                            <w:top w:val="none" w:sz="0" w:space="0" w:color="auto"/>
                                            <w:left w:val="none" w:sz="0" w:space="0" w:color="auto"/>
                                            <w:bottom w:val="none" w:sz="0" w:space="0" w:color="auto"/>
                                            <w:right w:val="none" w:sz="0" w:space="0" w:color="auto"/>
                                          </w:divBdr>
                                          <w:divsChild>
                                            <w:div w:id="1109473207">
                                              <w:marLeft w:val="0"/>
                                              <w:marRight w:val="0"/>
                                              <w:marTop w:val="0"/>
                                              <w:marBottom w:val="0"/>
                                              <w:divBdr>
                                                <w:top w:val="none" w:sz="0" w:space="0" w:color="auto"/>
                                                <w:left w:val="none" w:sz="0" w:space="0" w:color="auto"/>
                                                <w:bottom w:val="none" w:sz="0" w:space="0" w:color="auto"/>
                                                <w:right w:val="none" w:sz="0" w:space="0" w:color="auto"/>
                                              </w:divBdr>
                                            </w:div>
                                          </w:divsChild>
                                        </w:div>
                                        <w:div w:id="1830905580">
                                          <w:marLeft w:val="-225"/>
                                          <w:marRight w:val="-225"/>
                                          <w:marTop w:val="0"/>
                                          <w:marBottom w:val="0"/>
                                          <w:divBdr>
                                            <w:top w:val="none" w:sz="0" w:space="0" w:color="auto"/>
                                            <w:left w:val="none" w:sz="0" w:space="0" w:color="auto"/>
                                            <w:bottom w:val="none" w:sz="0" w:space="0" w:color="auto"/>
                                            <w:right w:val="none" w:sz="0" w:space="0" w:color="auto"/>
                                          </w:divBdr>
                                          <w:divsChild>
                                            <w:div w:id="58310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8009516">
          <w:marLeft w:val="0"/>
          <w:marRight w:val="0"/>
          <w:marTop w:val="0"/>
          <w:marBottom w:val="0"/>
          <w:divBdr>
            <w:top w:val="none" w:sz="0" w:space="0" w:color="auto"/>
            <w:left w:val="none" w:sz="0" w:space="0" w:color="auto"/>
            <w:bottom w:val="none" w:sz="0" w:space="0" w:color="auto"/>
            <w:right w:val="none" w:sz="0" w:space="0" w:color="auto"/>
          </w:divBdr>
          <w:divsChild>
            <w:div w:id="1635136043">
              <w:marLeft w:val="0"/>
              <w:marRight w:val="0"/>
              <w:marTop w:val="45"/>
              <w:marBottom w:val="0"/>
              <w:divBdr>
                <w:top w:val="none" w:sz="0" w:space="0" w:color="auto"/>
                <w:left w:val="none" w:sz="0" w:space="0" w:color="auto"/>
                <w:bottom w:val="none" w:sz="0" w:space="0" w:color="auto"/>
                <w:right w:val="none" w:sz="0" w:space="0" w:color="auto"/>
              </w:divBdr>
              <w:divsChild>
                <w:div w:id="194929303">
                  <w:marLeft w:val="0"/>
                  <w:marRight w:val="0"/>
                  <w:marTop w:val="150"/>
                  <w:marBottom w:val="0"/>
                  <w:divBdr>
                    <w:top w:val="none" w:sz="0" w:space="0" w:color="auto"/>
                    <w:left w:val="none" w:sz="0" w:space="0" w:color="auto"/>
                    <w:bottom w:val="none" w:sz="0" w:space="0" w:color="auto"/>
                    <w:right w:val="none" w:sz="0" w:space="0" w:color="auto"/>
                  </w:divBdr>
                  <w:divsChild>
                    <w:div w:id="1558739227">
                      <w:marLeft w:val="-225"/>
                      <w:marRight w:val="-225"/>
                      <w:marTop w:val="0"/>
                      <w:marBottom w:val="0"/>
                      <w:divBdr>
                        <w:top w:val="none" w:sz="0" w:space="0" w:color="auto"/>
                        <w:left w:val="none" w:sz="0" w:space="0" w:color="auto"/>
                        <w:bottom w:val="none" w:sz="0" w:space="0" w:color="auto"/>
                        <w:right w:val="none" w:sz="0" w:space="0" w:color="auto"/>
                      </w:divBdr>
                      <w:divsChild>
                        <w:div w:id="1797604085">
                          <w:marLeft w:val="0"/>
                          <w:marRight w:val="0"/>
                          <w:marTop w:val="0"/>
                          <w:marBottom w:val="0"/>
                          <w:divBdr>
                            <w:top w:val="none" w:sz="0" w:space="0" w:color="auto"/>
                            <w:left w:val="none" w:sz="0" w:space="0" w:color="auto"/>
                            <w:bottom w:val="none" w:sz="0" w:space="0" w:color="auto"/>
                            <w:right w:val="none" w:sz="0" w:space="0" w:color="auto"/>
                          </w:divBdr>
                        </w:div>
                      </w:divsChild>
                    </w:div>
                    <w:div w:id="821893002">
                      <w:marLeft w:val="-225"/>
                      <w:marRight w:val="-225"/>
                      <w:marTop w:val="0"/>
                      <w:marBottom w:val="0"/>
                      <w:divBdr>
                        <w:top w:val="none" w:sz="0" w:space="0" w:color="auto"/>
                        <w:left w:val="none" w:sz="0" w:space="0" w:color="auto"/>
                        <w:bottom w:val="none" w:sz="0" w:space="0" w:color="auto"/>
                        <w:right w:val="none" w:sz="0" w:space="0" w:color="auto"/>
                      </w:divBdr>
                      <w:divsChild>
                        <w:div w:id="1528718951">
                          <w:marLeft w:val="0"/>
                          <w:marRight w:val="0"/>
                          <w:marTop w:val="0"/>
                          <w:marBottom w:val="0"/>
                          <w:divBdr>
                            <w:top w:val="none" w:sz="0" w:space="0" w:color="auto"/>
                            <w:left w:val="none" w:sz="0" w:space="0" w:color="auto"/>
                            <w:bottom w:val="none" w:sz="0" w:space="0" w:color="auto"/>
                            <w:right w:val="none" w:sz="0" w:space="0" w:color="auto"/>
                          </w:divBdr>
                          <w:divsChild>
                            <w:div w:id="202256089">
                              <w:marLeft w:val="0"/>
                              <w:marRight w:val="0"/>
                              <w:marTop w:val="0"/>
                              <w:marBottom w:val="75"/>
                              <w:divBdr>
                                <w:top w:val="none" w:sz="0" w:space="0" w:color="auto"/>
                                <w:left w:val="none" w:sz="0" w:space="0" w:color="auto"/>
                                <w:bottom w:val="none" w:sz="0" w:space="0" w:color="auto"/>
                                <w:right w:val="none" w:sz="0" w:space="0" w:color="auto"/>
                              </w:divBdr>
                              <w:divsChild>
                                <w:div w:id="932779705">
                                  <w:marLeft w:val="0"/>
                                  <w:marRight w:val="0"/>
                                  <w:marTop w:val="0"/>
                                  <w:marBottom w:val="0"/>
                                  <w:divBdr>
                                    <w:top w:val="none" w:sz="0" w:space="0" w:color="auto"/>
                                    <w:left w:val="none" w:sz="0" w:space="0" w:color="auto"/>
                                    <w:bottom w:val="none" w:sz="0" w:space="0" w:color="auto"/>
                                    <w:right w:val="none" w:sz="0" w:space="0" w:color="auto"/>
                                  </w:divBdr>
                                  <w:divsChild>
                                    <w:div w:id="721827661">
                                      <w:marLeft w:val="-225"/>
                                      <w:marRight w:val="-225"/>
                                      <w:marTop w:val="0"/>
                                      <w:marBottom w:val="0"/>
                                      <w:divBdr>
                                        <w:top w:val="none" w:sz="0" w:space="0" w:color="auto"/>
                                        <w:left w:val="none" w:sz="0" w:space="0" w:color="auto"/>
                                        <w:bottom w:val="none" w:sz="0" w:space="0" w:color="auto"/>
                                        <w:right w:val="none" w:sz="0" w:space="0" w:color="auto"/>
                                      </w:divBdr>
                                      <w:divsChild>
                                        <w:div w:id="1459909608">
                                          <w:marLeft w:val="0"/>
                                          <w:marRight w:val="0"/>
                                          <w:marTop w:val="0"/>
                                          <w:marBottom w:val="0"/>
                                          <w:divBdr>
                                            <w:top w:val="none" w:sz="0" w:space="0" w:color="auto"/>
                                            <w:left w:val="none" w:sz="0" w:space="0" w:color="auto"/>
                                            <w:bottom w:val="none" w:sz="0" w:space="0" w:color="auto"/>
                                            <w:right w:val="none" w:sz="0" w:space="0" w:color="auto"/>
                                          </w:divBdr>
                                          <w:divsChild>
                                            <w:div w:id="859705827">
                                              <w:marLeft w:val="0"/>
                                              <w:marRight w:val="0"/>
                                              <w:marTop w:val="0"/>
                                              <w:marBottom w:val="0"/>
                                              <w:divBdr>
                                                <w:top w:val="none" w:sz="0" w:space="0" w:color="auto"/>
                                                <w:left w:val="none" w:sz="0" w:space="0" w:color="auto"/>
                                                <w:bottom w:val="none" w:sz="0" w:space="0" w:color="auto"/>
                                                <w:right w:val="none" w:sz="0" w:space="0" w:color="auto"/>
                                              </w:divBdr>
                                            </w:div>
                                            <w:div w:id="120417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451">
                                      <w:marLeft w:val="0"/>
                                      <w:marRight w:val="0"/>
                                      <w:marTop w:val="0"/>
                                      <w:marBottom w:val="0"/>
                                      <w:divBdr>
                                        <w:top w:val="none" w:sz="0" w:space="0" w:color="auto"/>
                                        <w:left w:val="none" w:sz="0" w:space="0" w:color="auto"/>
                                        <w:bottom w:val="none" w:sz="0" w:space="0" w:color="auto"/>
                                        <w:right w:val="none" w:sz="0" w:space="0" w:color="auto"/>
                                      </w:divBdr>
                                      <w:divsChild>
                                        <w:div w:id="1289241014">
                                          <w:marLeft w:val="-225"/>
                                          <w:marRight w:val="-225"/>
                                          <w:marTop w:val="0"/>
                                          <w:marBottom w:val="0"/>
                                          <w:divBdr>
                                            <w:top w:val="none" w:sz="0" w:space="0" w:color="auto"/>
                                            <w:left w:val="none" w:sz="0" w:space="0" w:color="auto"/>
                                            <w:bottom w:val="none" w:sz="0" w:space="0" w:color="auto"/>
                                            <w:right w:val="none" w:sz="0" w:space="0" w:color="auto"/>
                                          </w:divBdr>
                                          <w:divsChild>
                                            <w:div w:id="556278625">
                                              <w:marLeft w:val="0"/>
                                              <w:marRight w:val="0"/>
                                              <w:marTop w:val="0"/>
                                              <w:marBottom w:val="0"/>
                                              <w:divBdr>
                                                <w:top w:val="none" w:sz="0" w:space="0" w:color="auto"/>
                                                <w:left w:val="none" w:sz="0" w:space="0" w:color="auto"/>
                                                <w:bottom w:val="none" w:sz="0" w:space="0" w:color="auto"/>
                                                <w:right w:val="none" w:sz="0" w:space="0" w:color="auto"/>
                                              </w:divBdr>
                                            </w:div>
                                          </w:divsChild>
                                        </w:div>
                                        <w:div w:id="1093937915">
                                          <w:marLeft w:val="-225"/>
                                          <w:marRight w:val="-225"/>
                                          <w:marTop w:val="0"/>
                                          <w:marBottom w:val="0"/>
                                          <w:divBdr>
                                            <w:top w:val="none" w:sz="0" w:space="0" w:color="auto"/>
                                            <w:left w:val="none" w:sz="0" w:space="0" w:color="auto"/>
                                            <w:bottom w:val="none" w:sz="0" w:space="0" w:color="auto"/>
                                            <w:right w:val="none" w:sz="0" w:space="0" w:color="auto"/>
                                          </w:divBdr>
                                          <w:divsChild>
                                            <w:div w:id="11746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7124">
                                  <w:marLeft w:val="0"/>
                                  <w:marRight w:val="0"/>
                                  <w:marTop w:val="0"/>
                                  <w:marBottom w:val="0"/>
                                  <w:divBdr>
                                    <w:top w:val="none" w:sz="0" w:space="0" w:color="auto"/>
                                    <w:left w:val="none" w:sz="0" w:space="0" w:color="auto"/>
                                    <w:bottom w:val="none" w:sz="0" w:space="0" w:color="auto"/>
                                    <w:right w:val="none" w:sz="0" w:space="0" w:color="auto"/>
                                  </w:divBdr>
                                  <w:divsChild>
                                    <w:div w:id="469327948">
                                      <w:marLeft w:val="-225"/>
                                      <w:marRight w:val="-225"/>
                                      <w:marTop w:val="0"/>
                                      <w:marBottom w:val="0"/>
                                      <w:divBdr>
                                        <w:top w:val="none" w:sz="0" w:space="0" w:color="auto"/>
                                        <w:left w:val="none" w:sz="0" w:space="0" w:color="auto"/>
                                        <w:bottom w:val="none" w:sz="0" w:space="0" w:color="auto"/>
                                        <w:right w:val="none" w:sz="0" w:space="0" w:color="auto"/>
                                      </w:divBdr>
                                      <w:divsChild>
                                        <w:div w:id="93288030">
                                          <w:marLeft w:val="0"/>
                                          <w:marRight w:val="0"/>
                                          <w:marTop w:val="0"/>
                                          <w:marBottom w:val="0"/>
                                          <w:divBdr>
                                            <w:top w:val="none" w:sz="0" w:space="0" w:color="auto"/>
                                            <w:left w:val="none" w:sz="0" w:space="0" w:color="auto"/>
                                            <w:bottom w:val="none" w:sz="0" w:space="0" w:color="auto"/>
                                            <w:right w:val="none" w:sz="0" w:space="0" w:color="auto"/>
                                          </w:divBdr>
                                          <w:divsChild>
                                            <w:div w:id="1450395904">
                                              <w:marLeft w:val="0"/>
                                              <w:marRight w:val="0"/>
                                              <w:marTop w:val="0"/>
                                              <w:marBottom w:val="0"/>
                                              <w:divBdr>
                                                <w:top w:val="none" w:sz="0" w:space="0" w:color="auto"/>
                                                <w:left w:val="none" w:sz="0" w:space="0" w:color="auto"/>
                                                <w:bottom w:val="none" w:sz="0" w:space="0" w:color="auto"/>
                                                <w:right w:val="none" w:sz="0" w:space="0" w:color="auto"/>
                                              </w:divBdr>
                                            </w:div>
                                            <w:div w:id="71318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7834">
                                      <w:marLeft w:val="0"/>
                                      <w:marRight w:val="0"/>
                                      <w:marTop w:val="0"/>
                                      <w:marBottom w:val="0"/>
                                      <w:divBdr>
                                        <w:top w:val="none" w:sz="0" w:space="0" w:color="auto"/>
                                        <w:left w:val="none" w:sz="0" w:space="0" w:color="auto"/>
                                        <w:bottom w:val="none" w:sz="0" w:space="0" w:color="auto"/>
                                        <w:right w:val="none" w:sz="0" w:space="0" w:color="auto"/>
                                      </w:divBdr>
                                      <w:divsChild>
                                        <w:div w:id="113868669">
                                          <w:marLeft w:val="-225"/>
                                          <w:marRight w:val="-225"/>
                                          <w:marTop w:val="0"/>
                                          <w:marBottom w:val="0"/>
                                          <w:divBdr>
                                            <w:top w:val="none" w:sz="0" w:space="0" w:color="auto"/>
                                            <w:left w:val="none" w:sz="0" w:space="0" w:color="auto"/>
                                            <w:bottom w:val="none" w:sz="0" w:space="0" w:color="auto"/>
                                            <w:right w:val="none" w:sz="0" w:space="0" w:color="auto"/>
                                          </w:divBdr>
                                          <w:divsChild>
                                            <w:div w:id="1689981977">
                                              <w:marLeft w:val="0"/>
                                              <w:marRight w:val="0"/>
                                              <w:marTop w:val="0"/>
                                              <w:marBottom w:val="0"/>
                                              <w:divBdr>
                                                <w:top w:val="none" w:sz="0" w:space="0" w:color="auto"/>
                                                <w:left w:val="none" w:sz="0" w:space="0" w:color="auto"/>
                                                <w:bottom w:val="none" w:sz="0" w:space="0" w:color="auto"/>
                                                <w:right w:val="none" w:sz="0" w:space="0" w:color="auto"/>
                                              </w:divBdr>
                                            </w:div>
                                          </w:divsChild>
                                        </w:div>
                                        <w:div w:id="149366322">
                                          <w:marLeft w:val="-225"/>
                                          <w:marRight w:val="-225"/>
                                          <w:marTop w:val="0"/>
                                          <w:marBottom w:val="0"/>
                                          <w:divBdr>
                                            <w:top w:val="none" w:sz="0" w:space="0" w:color="auto"/>
                                            <w:left w:val="none" w:sz="0" w:space="0" w:color="auto"/>
                                            <w:bottom w:val="none" w:sz="0" w:space="0" w:color="auto"/>
                                            <w:right w:val="none" w:sz="0" w:space="0" w:color="auto"/>
                                          </w:divBdr>
                                          <w:divsChild>
                                            <w:div w:id="50694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9088215">
      <w:bodyDiv w:val="1"/>
      <w:marLeft w:val="0"/>
      <w:marRight w:val="0"/>
      <w:marTop w:val="0"/>
      <w:marBottom w:val="0"/>
      <w:divBdr>
        <w:top w:val="none" w:sz="0" w:space="0" w:color="auto"/>
        <w:left w:val="none" w:sz="0" w:space="0" w:color="auto"/>
        <w:bottom w:val="none" w:sz="0" w:space="0" w:color="auto"/>
        <w:right w:val="none" w:sz="0" w:space="0" w:color="auto"/>
      </w:divBdr>
      <w:divsChild>
        <w:div w:id="282662595">
          <w:marLeft w:val="-225"/>
          <w:marRight w:val="-225"/>
          <w:marTop w:val="0"/>
          <w:marBottom w:val="0"/>
          <w:divBdr>
            <w:top w:val="none" w:sz="0" w:space="0" w:color="auto"/>
            <w:left w:val="none" w:sz="0" w:space="0" w:color="auto"/>
            <w:bottom w:val="none" w:sz="0" w:space="0" w:color="auto"/>
            <w:right w:val="none" w:sz="0" w:space="0" w:color="auto"/>
          </w:divBdr>
          <w:divsChild>
            <w:div w:id="863442712">
              <w:marLeft w:val="0"/>
              <w:marRight w:val="0"/>
              <w:marTop w:val="0"/>
              <w:marBottom w:val="0"/>
              <w:divBdr>
                <w:top w:val="none" w:sz="0" w:space="0" w:color="auto"/>
                <w:left w:val="none" w:sz="0" w:space="0" w:color="auto"/>
                <w:bottom w:val="none" w:sz="0" w:space="0" w:color="auto"/>
                <w:right w:val="none" w:sz="0" w:space="0" w:color="auto"/>
              </w:divBdr>
            </w:div>
          </w:divsChild>
        </w:div>
        <w:div w:id="724991833">
          <w:marLeft w:val="-225"/>
          <w:marRight w:val="-225"/>
          <w:marTop w:val="0"/>
          <w:marBottom w:val="0"/>
          <w:divBdr>
            <w:top w:val="none" w:sz="0" w:space="0" w:color="auto"/>
            <w:left w:val="none" w:sz="0" w:space="0" w:color="auto"/>
            <w:bottom w:val="none" w:sz="0" w:space="0" w:color="auto"/>
            <w:right w:val="none" w:sz="0" w:space="0" w:color="auto"/>
          </w:divBdr>
          <w:divsChild>
            <w:div w:id="89712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islatie.just.ro/Public/DetaliiDocumentAfis/178667"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1603</Words>
  <Characters>9140</Characters>
  <Application>Microsoft Office Word</Application>
  <DocSecurity>0</DocSecurity>
  <Lines>76</Lines>
  <Paragraphs>21</Paragraphs>
  <ScaleCrop>false</ScaleCrop>
  <HeadingPairs>
    <vt:vector size="2" baseType="variant">
      <vt:variant>
        <vt:lpstr>Titlu</vt:lpstr>
      </vt:variant>
      <vt:variant>
        <vt:i4>1</vt:i4>
      </vt:variant>
    </vt:vector>
  </HeadingPairs>
  <TitlesOfParts>
    <vt:vector size="1" baseType="lpstr">
      <vt:lpstr/>
    </vt:vector>
  </TitlesOfParts>
  <Company>Microsoft</Company>
  <LinksUpToDate>false</LinksUpToDate>
  <CharactersWithSpaces>10722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2</dc:creator>
  <cp:lastModifiedBy>Cont Microsoft</cp:lastModifiedBy>
  <cp:revision>5</cp:revision>
  <cp:lastPrinted>2023-02-03T10:30:00Z</cp:lastPrinted>
  <dcterms:created xsi:type="dcterms:W3CDTF">2023-02-03T09:54:00Z</dcterms:created>
  <dcterms:modified xsi:type="dcterms:W3CDTF">2023-02-03T13:05:00Z</dcterms:modified>
</cp:coreProperties>
</file>